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11" w:rsidRPr="00CB5AA1" w:rsidRDefault="00147711" w:rsidP="00076CC2">
      <w:pPr>
        <w:jc w:val="center"/>
      </w:pPr>
      <w:r w:rsidRPr="00CB5AA1">
        <w:t xml:space="preserve">The Utilities Board of the Town of </w:t>
      </w:r>
      <w:smartTag w:uri="urn:schemas-microsoft-com:office:smarttags" w:element="City">
        <w:smartTag w:uri="urn:schemas-microsoft-com:office:smarttags" w:element="place">
          <w:r w:rsidRPr="00CB5AA1">
            <w:t>Cedar</w:t>
          </w:r>
        </w:smartTag>
      </w:smartTag>
      <w:r w:rsidRPr="00CB5AA1">
        <w:t xml:space="preserve"> Bluff</w:t>
      </w:r>
    </w:p>
    <w:p w:rsidR="00147711" w:rsidRDefault="00147711" w:rsidP="00076CC2">
      <w:pPr>
        <w:jc w:val="center"/>
      </w:pPr>
      <w:r>
        <w:t>May 15, 2018</w:t>
      </w:r>
    </w:p>
    <w:p w:rsidR="00147711" w:rsidRDefault="00147711" w:rsidP="00076CC2">
      <w:pPr>
        <w:jc w:val="center"/>
      </w:pPr>
    </w:p>
    <w:p w:rsidR="00147711" w:rsidRDefault="00147711" w:rsidP="00076CC2">
      <w:pPr>
        <w:jc w:val="center"/>
      </w:pPr>
    </w:p>
    <w:p w:rsidR="00147711" w:rsidRDefault="00147711" w:rsidP="00076CC2">
      <w:r>
        <w:t xml:space="preserve">STATE OF </w:t>
      </w:r>
      <w:smartTag w:uri="urn:schemas-microsoft-com:office:smarttags" w:element="State">
        <w:smartTag w:uri="urn:schemas-microsoft-com:office:smarttags" w:element="place">
          <w:r>
            <w:t>ALABAMA</w:t>
          </w:r>
        </w:smartTag>
      </w:smartTag>
    </w:p>
    <w:p w:rsidR="00147711" w:rsidRDefault="00147711" w:rsidP="00076CC2">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rsidR="00147711" w:rsidRDefault="00147711" w:rsidP="00076CC2"/>
    <w:p w:rsidR="00147711" w:rsidRDefault="00147711" w:rsidP="00076CC2">
      <w:r>
        <w:t xml:space="preserve">The Utilities Board of the Town of </w:t>
      </w:r>
      <w:smartTag w:uri="urn:schemas-microsoft-com:office:smarttags" w:element="City">
        <w:smartTag w:uri="urn:schemas-microsoft-com:office:smarttags" w:element="place">
          <w:r>
            <w:t>Cedar Bluff</w:t>
          </w:r>
        </w:smartTag>
      </w:smartTag>
      <w:r>
        <w:t xml:space="preserve"> met for their regular business meeting Tuesday, May 15, 2018 at 4:00 p.m. in the Utility Board room located at </w:t>
      </w:r>
      <w:smartTag w:uri="urn:schemas-microsoft-com:office:smarttags" w:element="Street">
        <w:r>
          <w:t>4971 AL Hwy</w:t>
        </w:r>
      </w:smartTag>
      <w:r>
        <w:t xml:space="preserve"> 68, Cedar Bluff Alabama. Meeting was called to order at 4:00 p.m.</w:t>
      </w:r>
    </w:p>
    <w:p w:rsidR="00147711" w:rsidRDefault="00147711" w:rsidP="00076CC2"/>
    <w:p w:rsidR="00147711" w:rsidRDefault="00147711" w:rsidP="00076CC2">
      <w:r>
        <w:t>Roll Call:</w:t>
      </w:r>
    </w:p>
    <w:p w:rsidR="00147711" w:rsidRDefault="00147711" w:rsidP="00076CC2">
      <w:r>
        <w:tab/>
        <w:t xml:space="preserve">            </w:t>
      </w:r>
      <w:r>
        <w:tab/>
      </w:r>
      <w:r>
        <w:tab/>
        <w:t xml:space="preserve">                                    </w:t>
      </w:r>
    </w:p>
    <w:p w:rsidR="00147711" w:rsidRDefault="00147711" w:rsidP="00076CC2">
      <w:r>
        <w:t>Norman Burton</w:t>
      </w:r>
      <w:r>
        <w:tab/>
      </w:r>
      <w:r>
        <w:tab/>
        <w:t>Present</w:t>
      </w:r>
      <w:r>
        <w:tab/>
        <w:t xml:space="preserve">                     Linda Pickelsimer                     Absent</w:t>
      </w:r>
    </w:p>
    <w:p w:rsidR="00147711" w:rsidRDefault="00147711" w:rsidP="00076CC2">
      <w:r>
        <w:t>Cindy Early</w:t>
      </w:r>
      <w:r>
        <w:tab/>
      </w:r>
      <w:r>
        <w:tab/>
        <w:t xml:space="preserve">            Present                     Donald Sanders                         Present                                                            </w:t>
      </w:r>
    </w:p>
    <w:p w:rsidR="00147711" w:rsidRDefault="00147711" w:rsidP="00076CC2">
      <w:r>
        <w:t xml:space="preserve">James Bo Martin                     Present  </w:t>
      </w:r>
    </w:p>
    <w:p w:rsidR="00147711" w:rsidRDefault="00147711" w:rsidP="00076CC2"/>
    <w:p w:rsidR="00147711" w:rsidRDefault="00147711" w:rsidP="00A76D49">
      <w:r>
        <w:t>Minutes for the March 20, 2018 meeting were presented for approval. A motion to approve was made by Cindy Early. The motion was seconded by Donald Sanders.</w:t>
      </w:r>
    </w:p>
    <w:p w:rsidR="00147711" w:rsidRDefault="00147711" w:rsidP="009F6610">
      <w:pPr>
        <w:pStyle w:val="Default"/>
        <w:rPr>
          <w:sz w:val="23"/>
          <w:szCs w:val="23"/>
        </w:rPr>
      </w:pPr>
      <w:r>
        <w:rPr>
          <w:sz w:val="23"/>
          <w:szCs w:val="23"/>
        </w:rPr>
        <w:t>Motion Carried (4-0)</w:t>
      </w:r>
    </w:p>
    <w:p w:rsidR="00147711" w:rsidRDefault="00147711" w:rsidP="009F6610">
      <w:pPr>
        <w:pStyle w:val="Default"/>
        <w:rPr>
          <w:sz w:val="23"/>
          <w:szCs w:val="23"/>
        </w:rPr>
      </w:pPr>
      <w:r>
        <w:rPr>
          <w:sz w:val="23"/>
          <w:szCs w:val="23"/>
        </w:rPr>
        <w:t xml:space="preserve">AYE: </w:t>
      </w:r>
      <w:smartTag w:uri="urn:schemas-microsoft-com:office:smarttags" w:element="place">
        <w:smartTag w:uri="urn:schemas-microsoft-com:office:smarttags" w:element="City">
          <w:r>
            <w:rPr>
              <w:sz w:val="23"/>
              <w:szCs w:val="23"/>
            </w:rPr>
            <w:t>Burton</w:t>
          </w:r>
        </w:smartTag>
      </w:smartTag>
      <w:r>
        <w:rPr>
          <w:sz w:val="23"/>
          <w:szCs w:val="23"/>
        </w:rPr>
        <w:t>, Early, Martin, Sanders</w:t>
      </w:r>
    </w:p>
    <w:p w:rsidR="00147711" w:rsidRDefault="00147711" w:rsidP="009F6610">
      <w:pPr>
        <w:pStyle w:val="Default"/>
        <w:rPr>
          <w:sz w:val="23"/>
          <w:szCs w:val="23"/>
        </w:rPr>
      </w:pPr>
      <w:r>
        <w:rPr>
          <w:sz w:val="23"/>
          <w:szCs w:val="23"/>
        </w:rPr>
        <w:t xml:space="preserve">NAY: None </w:t>
      </w:r>
    </w:p>
    <w:p w:rsidR="00147711" w:rsidRDefault="00147711" w:rsidP="009F6610">
      <w:pPr>
        <w:pStyle w:val="Default"/>
        <w:rPr>
          <w:sz w:val="23"/>
          <w:szCs w:val="23"/>
        </w:rPr>
      </w:pPr>
      <w:r>
        <w:rPr>
          <w:sz w:val="23"/>
          <w:szCs w:val="23"/>
        </w:rPr>
        <w:t xml:space="preserve">ABSTAIN: </w:t>
      </w:r>
    </w:p>
    <w:p w:rsidR="00147711" w:rsidRDefault="00147711" w:rsidP="00040AF9">
      <w:pPr>
        <w:pStyle w:val="Default"/>
        <w:rPr>
          <w:sz w:val="23"/>
          <w:szCs w:val="23"/>
        </w:rPr>
      </w:pPr>
      <w:r>
        <w:t>ABSENT: Pickelsimer</w:t>
      </w:r>
    </w:p>
    <w:p w:rsidR="00147711" w:rsidRDefault="00147711" w:rsidP="00040AF9">
      <w:pPr>
        <w:pStyle w:val="Default"/>
        <w:rPr>
          <w:sz w:val="23"/>
          <w:szCs w:val="23"/>
        </w:rPr>
      </w:pPr>
    </w:p>
    <w:p w:rsidR="00147711" w:rsidRPr="00A76D49" w:rsidRDefault="00147711" w:rsidP="00E843BE">
      <w:pPr>
        <w:pStyle w:val="Default"/>
        <w:rPr>
          <w:sz w:val="23"/>
          <w:szCs w:val="23"/>
        </w:rPr>
      </w:pPr>
      <w:r>
        <w:rPr>
          <w:sz w:val="23"/>
          <w:szCs w:val="23"/>
        </w:rPr>
        <w:t xml:space="preserve">Financials for the months of March and April were next on the agenda. For the month of March the water department had a loss of -$656.63 and year to date gain of $28,919.96. The sewer department had a monthly loss of -$3,912.46 and year to date loss of -$12,037.57. Both departments combined had a monthly loss of -$4,569.09 and year to date gain of $16,882.39. Treasurer Pickelsimer was absent but had previously approved the March financials. Donald Sanders made a motion to accept the financials, on recommendation of Treasurer Pickelsimer, as presented. Motion was seconded by Cindy Early. </w:t>
      </w:r>
    </w:p>
    <w:p w:rsidR="00147711" w:rsidRDefault="00147711" w:rsidP="00B53C48">
      <w:pPr>
        <w:pStyle w:val="Default"/>
        <w:rPr>
          <w:sz w:val="23"/>
          <w:szCs w:val="23"/>
        </w:rPr>
      </w:pPr>
      <w:r>
        <w:rPr>
          <w:sz w:val="23"/>
          <w:szCs w:val="23"/>
        </w:rPr>
        <w:t>Motion Carried (4-0)</w:t>
      </w:r>
    </w:p>
    <w:p w:rsidR="00147711" w:rsidRDefault="00147711" w:rsidP="00B53C48">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Early, Martin, Sanders</w:t>
      </w:r>
    </w:p>
    <w:p w:rsidR="00147711" w:rsidRDefault="00147711" w:rsidP="00B53C48">
      <w:pPr>
        <w:pStyle w:val="Default"/>
        <w:rPr>
          <w:sz w:val="23"/>
          <w:szCs w:val="23"/>
        </w:rPr>
      </w:pPr>
      <w:r>
        <w:rPr>
          <w:sz w:val="23"/>
          <w:szCs w:val="23"/>
        </w:rPr>
        <w:t xml:space="preserve">NAY: None </w:t>
      </w:r>
    </w:p>
    <w:p w:rsidR="00147711" w:rsidRDefault="00147711" w:rsidP="00B53C48">
      <w:pPr>
        <w:pStyle w:val="Default"/>
        <w:rPr>
          <w:sz w:val="23"/>
          <w:szCs w:val="23"/>
        </w:rPr>
      </w:pPr>
      <w:r>
        <w:rPr>
          <w:sz w:val="23"/>
          <w:szCs w:val="23"/>
        </w:rPr>
        <w:t xml:space="preserve">ABSTAIN: </w:t>
      </w:r>
    </w:p>
    <w:p w:rsidR="00147711" w:rsidRDefault="00147711" w:rsidP="00B53C48">
      <w:pPr>
        <w:pStyle w:val="Default"/>
        <w:rPr>
          <w:sz w:val="23"/>
          <w:szCs w:val="23"/>
        </w:rPr>
      </w:pPr>
      <w:r>
        <w:t>ABSENT: Pickelsimer</w:t>
      </w:r>
    </w:p>
    <w:p w:rsidR="00147711" w:rsidRDefault="00147711" w:rsidP="00040AF9">
      <w:pPr>
        <w:pStyle w:val="Default"/>
        <w:rPr>
          <w:sz w:val="23"/>
          <w:szCs w:val="23"/>
        </w:rPr>
      </w:pPr>
      <w:r>
        <w:rPr>
          <w:sz w:val="23"/>
          <w:szCs w:val="23"/>
        </w:rPr>
        <w:t xml:space="preserve"> </w:t>
      </w:r>
    </w:p>
    <w:p w:rsidR="00147711" w:rsidRDefault="00147711" w:rsidP="00040AF9">
      <w:pPr>
        <w:pStyle w:val="Default"/>
        <w:rPr>
          <w:sz w:val="23"/>
          <w:szCs w:val="23"/>
        </w:rPr>
      </w:pPr>
      <w:r>
        <w:rPr>
          <w:sz w:val="23"/>
          <w:szCs w:val="23"/>
        </w:rPr>
        <w:t>For the month of April the water department had a gain of $3,136.46 and a year to date gain of 31,737.22. The sewer department had a gain of $303.57 and a year to date loss of               - $12,053.20. Both departments combined had a monthly gain of $3,440.03 and a year to date gain of $19,684.02. Norman Burton made a motion to accept the April financials as presented with the recommendation of Mrs. Pickelsimer. Motion was seconded by Cindy Early.</w:t>
      </w:r>
    </w:p>
    <w:p w:rsidR="00147711" w:rsidRDefault="00147711" w:rsidP="00F07CAB">
      <w:pPr>
        <w:pStyle w:val="Default"/>
        <w:rPr>
          <w:sz w:val="23"/>
          <w:szCs w:val="23"/>
        </w:rPr>
      </w:pPr>
      <w:r>
        <w:rPr>
          <w:sz w:val="23"/>
          <w:szCs w:val="23"/>
        </w:rPr>
        <w:t>Motion Carried (4-0)</w:t>
      </w:r>
    </w:p>
    <w:p w:rsidR="00147711" w:rsidRDefault="00147711" w:rsidP="00F07CAB">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Early, Martin, Sanders</w:t>
      </w:r>
    </w:p>
    <w:p w:rsidR="00147711" w:rsidRDefault="00147711" w:rsidP="00F07CAB">
      <w:pPr>
        <w:pStyle w:val="Default"/>
        <w:rPr>
          <w:sz w:val="23"/>
          <w:szCs w:val="23"/>
        </w:rPr>
      </w:pPr>
      <w:r>
        <w:rPr>
          <w:sz w:val="23"/>
          <w:szCs w:val="23"/>
        </w:rPr>
        <w:t xml:space="preserve">NAY: None </w:t>
      </w:r>
    </w:p>
    <w:p w:rsidR="00147711" w:rsidRDefault="00147711" w:rsidP="00F07CAB">
      <w:pPr>
        <w:pStyle w:val="Default"/>
        <w:rPr>
          <w:sz w:val="23"/>
          <w:szCs w:val="23"/>
        </w:rPr>
      </w:pPr>
      <w:r>
        <w:rPr>
          <w:sz w:val="23"/>
          <w:szCs w:val="23"/>
        </w:rPr>
        <w:t xml:space="preserve">ABSTAIN: </w:t>
      </w:r>
    </w:p>
    <w:p w:rsidR="00147711" w:rsidRDefault="00147711" w:rsidP="00040AF9">
      <w:pPr>
        <w:pStyle w:val="Default"/>
        <w:rPr>
          <w:sz w:val="23"/>
          <w:szCs w:val="23"/>
        </w:rPr>
      </w:pPr>
      <w:r>
        <w:t>ABSENT: Pickelsimer</w:t>
      </w:r>
    </w:p>
    <w:p w:rsidR="00147711" w:rsidRDefault="00147711" w:rsidP="00F07CAB">
      <w:pPr>
        <w:pStyle w:val="Default"/>
        <w:rPr>
          <w:sz w:val="23"/>
          <w:szCs w:val="23"/>
        </w:rPr>
      </w:pPr>
      <w:r>
        <w:rPr>
          <w:sz w:val="23"/>
          <w:szCs w:val="23"/>
        </w:rPr>
        <w:t xml:space="preserve">In Manager's Report, Manager Jeff Harrell presented the Board with a printout of work performed by utility workers for the months of March and April. In March the log consisted of 11 water leaks, 5 water meter replaced, and 1 pump station repair, with a total of 96 work orders performed. The month of April consisted of 23 water leaks, 2 water taps, 1 sewer tap, 1 water meter replaced, and 1 water main repair, with a total of 93 work orders performed. </w:t>
      </w:r>
    </w:p>
    <w:p w:rsidR="00147711" w:rsidRDefault="00147711" w:rsidP="00F935DC">
      <w:pPr>
        <w:pStyle w:val="Default"/>
        <w:rPr>
          <w:sz w:val="23"/>
          <w:szCs w:val="23"/>
        </w:rPr>
      </w:pPr>
    </w:p>
    <w:p w:rsidR="00147711" w:rsidRDefault="00147711" w:rsidP="00F935DC">
      <w:pPr>
        <w:pStyle w:val="Default"/>
        <w:rPr>
          <w:sz w:val="23"/>
          <w:szCs w:val="23"/>
        </w:rPr>
      </w:pPr>
      <w:r>
        <w:rPr>
          <w:sz w:val="23"/>
          <w:szCs w:val="23"/>
        </w:rPr>
        <w:t xml:space="preserve">In new business, the 2017 MWPP Report was presented to the Board for approval. Norman Burton made a motion to approve the report as prepared by L.A.D.D. Environmental. Motion was seconded by Donald Sanders. </w:t>
      </w:r>
    </w:p>
    <w:p w:rsidR="00147711" w:rsidRDefault="00147711" w:rsidP="00A76D49">
      <w:pPr>
        <w:pStyle w:val="Default"/>
        <w:rPr>
          <w:sz w:val="23"/>
          <w:szCs w:val="23"/>
        </w:rPr>
      </w:pPr>
      <w:r>
        <w:rPr>
          <w:sz w:val="23"/>
          <w:szCs w:val="23"/>
        </w:rPr>
        <w:t>Motion Carried (4-0)</w:t>
      </w:r>
    </w:p>
    <w:p w:rsidR="00147711" w:rsidRDefault="00147711" w:rsidP="00A76D49">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Early, Martin, Sanders</w:t>
      </w:r>
    </w:p>
    <w:p w:rsidR="00147711" w:rsidRDefault="00147711" w:rsidP="00A76D49">
      <w:pPr>
        <w:pStyle w:val="Default"/>
        <w:rPr>
          <w:sz w:val="23"/>
          <w:szCs w:val="23"/>
        </w:rPr>
      </w:pPr>
      <w:r>
        <w:rPr>
          <w:sz w:val="23"/>
          <w:szCs w:val="23"/>
        </w:rPr>
        <w:t xml:space="preserve">NAY: None </w:t>
      </w:r>
    </w:p>
    <w:p w:rsidR="00147711" w:rsidRDefault="00147711" w:rsidP="00A76D49">
      <w:pPr>
        <w:pStyle w:val="Default"/>
        <w:rPr>
          <w:sz w:val="23"/>
          <w:szCs w:val="23"/>
        </w:rPr>
      </w:pPr>
      <w:r>
        <w:rPr>
          <w:sz w:val="23"/>
          <w:szCs w:val="23"/>
        </w:rPr>
        <w:t xml:space="preserve">ABSTAIN: </w:t>
      </w:r>
    </w:p>
    <w:p w:rsidR="00147711" w:rsidRDefault="00147711" w:rsidP="00A76D49">
      <w:pPr>
        <w:pStyle w:val="Default"/>
        <w:rPr>
          <w:sz w:val="23"/>
          <w:szCs w:val="23"/>
        </w:rPr>
      </w:pPr>
      <w:r>
        <w:t>ABSENT: Pickelsimer</w:t>
      </w:r>
    </w:p>
    <w:p w:rsidR="00147711" w:rsidRDefault="00147711" w:rsidP="00F935DC">
      <w:pPr>
        <w:pStyle w:val="Default"/>
        <w:rPr>
          <w:sz w:val="23"/>
          <w:szCs w:val="23"/>
        </w:rPr>
      </w:pPr>
    </w:p>
    <w:p w:rsidR="00147711" w:rsidRDefault="00147711" w:rsidP="00F935DC">
      <w:pPr>
        <w:pStyle w:val="Default"/>
        <w:rPr>
          <w:sz w:val="23"/>
          <w:szCs w:val="23"/>
        </w:rPr>
      </w:pPr>
      <w:r>
        <w:rPr>
          <w:sz w:val="23"/>
          <w:szCs w:val="23"/>
        </w:rPr>
        <w:t xml:space="preserve"> In unfinished business, sick time retirement conversion was next on the agenda. Manager Harrell had previously requested the Board consider allowing employees to convert their accrued unused sick time toward retirement credit hours. In order for the employees to be able to do so, a resolution must be adopted and sent to The Retirement Systems of Alabama. After discussion, Norman Burton made a motion to adopt the resolution. Motion was seconded by Cindy Early.</w:t>
      </w:r>
    </w:p>
    <w:p w:rsidR="00147711" w:rsidRDefault="00147711" w:rsidP="00E73420">
      <w:pPr>
        <w:pStyle w:val="Default"/>
        <w:rPr>
          <w:sz w:val="23"/>
          <w:szCs w:val="23"/>
        </w:rPr>
      </w:pPr>
      <w:r>
        <w:rPr>
          <w:sz w:val="23"/>
          <w:szCs w:val="23"/>
        </w:rPr>
        <w:t>Motion Carried (4-0)</w:t>
      </w:r>
    </w:p>
    <w:p w:rsidR="00147711" w:rsidRDefault="00147711" w:rsidP="00E73420">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Early, Martin, Sanders</w:t>
      </w:r>
    </w:p>
    <w:p w:rsidR="00147711" w:rsidRDefault="00147711" w:rsidP="00E73420">
      <w:pPr>
        <w:pStyle w:val="Default"/>
        <w:rPr>
          <w:sz w:val="23"/>
          <w:szCs w:val="23"/>
        </w:rPr>
      </w:pPr>
      <w:r>
        <w:rPr>
          <w:sz w:val="23"/>
          <w:szCs w:val="23"/>
        </w:rPr>
        <w:t xml:space="preserve">NAY: None </w:t>
      </w:r>
    </w:p>
    <w:p w:rsidR="00147711" w:rsidRDefault="00147711" w:rsidP="00E73420">
      <w:pPr>
        <w:pStyle w:val="Default"/>
        <w:rPr>
          <w:sz w:val="23"/>
          <w:szCs w:val="23"/>
        </w:rPr>
      </w:pPr>
      <w:r>
        <w:rPr>
          <w:sz w:val="23"/>
          <w:szCs w:val="23"/>
        </w:rPr>
        <w:t xml:space="preserve">ABSTAIN: </w:t>
      </w:r>
    </w:p>
    <w:p w:rsidR="00147711" w:rsidRDefault="00147711" w:rsidP="00E73420">
      <w:pPr>
        <w:pStyle w:val="Default"/>
        <w:rPr>
          <w:sz w:val="23"/>
          <w:szCs w:val="23"/>
        </w:rPr>
      </w:pPr>
      <w:r>
        <w:t>ABSENT: Pickelsimer</w:t>
      </w:r>
    </w:p>
    <w:p w:rsidR="00147711" w:rsidRDefault="00147711" w:rsidP="00F935DC">
      <w:pPr>
        <w:pStyle w:val="Default"/>
        <w:rPr>
          <w:sz w:val="23"/>
          <w:szCs w:val="23"/>
        </w:rPr>
      </w:pPr>
      <w:r>
        <w:rPr>
          <w:sz w:val="23"/>
          <w:szCs w:val="23"/>
        </w:rPr>
        <w:t xml:space="preserve"> </w:t>
      </w:r>
    </w:p>
    <w:p w:rsidR="00147711" w:rsidRDefault="00147711" w:rsidP="00F935DC">
      <w:pPr>
        <w:pStyle w:val="Default"/>
        <w:rPr>
          <w:sz w:val="23"/>
          <w:szCs w:val="23"/>
        </w:rPr>
      </w:pPr>
      <w:r>
        <w:rPr>
          <w:sz w:val="23"/>
          <w:szCs w:val="23"/>
        </w:rPr>
        <w:t xml:space="preserve">The water rate study was tabled until A.R.W.A. has completed the study. Norman Burton asked Chief Utility Clerk Jenni Burt to email the results to the Board as soon as they are received. </w:t>
      </w:r>
    </w:p>
    <w:p w:rsidR="00147711" w:rsidRDefault="00147711" w:rsidP="00F935DC">
      <w:pPr>
        <w:pStyle w:val="Default"/>
        <w:rPr>
          <w:sz w:val="23"/>
          <w:szCs w:val="23"/>
        </w:rPr>
      </w:pPr>
    </w:p>
    <w:p w:rsidR="00147711" w:rsidRDefault="00147711" w:rsidP="00E45D9C">
      <w:pPr>
        <w:pStyle w:val="Default"/>
      </w:pPr>
      <w:r>
        <w:rPr>
          <w:sz w:val="23"/>
          <w:szCs w:val="23"/>
        </w:rPr>
        <w:t>After assuring there was no other business, Donald Sanders made the motion to adjourn. Motion was seconded by Cindy Early.</w:t>
      </w:r>
    </w:p>
    <w:p w:rsidR="00147711" w:rsidRDefault="00147711" w:rsidP="00F935DC">
      <w:pPr>
        <w:pStyle w:val="Default"/>
        <w:rPr>
          <w:sz w:val="23"/>
          <w:szCs w:val="23"/>
        </w:rPr>
      </w:pPr>
    </w:p>
    <w:p w:rsidR="00147711" w:rsidRDefault="00147711" w:rsidP="00F935DC">
      <w:pPr>
        <w:pStyle w:val="Default"/>
        <w:rPr>
          <w:sz w:val="23"/>
          <w:szCs w:val="23"/>
        </w:rPr>
      </w:pPr>
    </w:p>
    <w:p w:rsidR="00147711" w:rsidRDefault="00147711" w:rsidP="00B62AFB">
      <w:r>
        <w:t>Meeting was adjourned at 4:25pm.</w:t>
      </w:r>
    </w:p>
    <w:p w:rsidR="00147711" w:rsidRDefault="00147711" w:rsidP="004E4678"/>
    <w:p w:rsidR="00147711" w:rsidRDefault="00147711" w:rsidP="00D51AE8"/>
    <w:p w:rsidR="00147711" w:rsidRDefault="00147711" w:rsidP="00E92B6F">
      <w:pPr>
        <w:tabs>
          <w:tab w:val="left" w:pos="2295"/>
        </w:tabs>
      </w:pPr>
      <w:r>
        <w:tab/>
      </w:r>
    </w:p>
    <w:p w:rsidR="00147711" w:rsidRDefault="00147711" w:rsidP="00E92B6F"/>
    <w:p w:rsidR="00147711" w:rsidRDefault="00147711" w:rsidP="00E92B6F"/>
    <w:p w:rsidR="00147711" w:rsidRDefault="00147711" w:rsidP="00E92B6F"/>
    <w:p w:rsidR="00147711" w:rsidRDefault="00147711" w:rsidP="00E92B6F"/>
    <w:p w:rsidR="00147711" w:rsidRDefault="00147711" w:rsidP="00265A95"/>
    <w:sectPr w:rsidR="00147711" w:rsidSect="003365D2">
      <w:footerReference w:type="even" r:id="rId7"/>
      <w:footerReference w:type="default" r:id="rId8"/>
      <w:pgSz w:w="12240" w:h="15840" w:code="1"/>
      <w:pgMar w:top="1440" w:right="1800" w:bottom="1080" w:left="180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711" w:rsidRDefault="00147711">
      <w:r>
        <w:separator/>
      </w:r>
    </w:p>
  </w:endnote>
  <w:endnote w:type="continuationSeparator" w:id="0">
    <w:p w:rsidR="00147711" w:rsidRDefault="00147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11" w:rsidRDefault="00147711"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7711" w:rsidRDefault="001477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11" w:rsidRDefault="00147711"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7711" w:rsidRDefault="001477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711" w:rsidRDefault="00147711">
      <w:r>
        <w:separator/>
      </w:r>
    </w:p>
  </w:footnote>
  <w:footnote w:type="continuationSeparator" w:id="0">
    <w:p w:rsidR="00147711" w:rsidRDefault="00147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5826C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C6CD03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6BC494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AEE7C8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FA07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D45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A21A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306C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508A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9C92EC"/>
    <w:lvl w:ilvl="0">
      <w:start w:val="1"/>
      <w:numFmt w:val="bullet"/>
      <w:lvlText w:val=""/>
      <w:lvlJc w:val="left"/>
      <w:pPr>
        <w:tabs>
          <w:tab w:val="num" w:pos="360"/>
        </w:tabs>
        <w:ind w:left="360" w:hanging="360"/>
      </w:pPr>
      <w:rPr>
        <w:rFonts w:ascii="Symbol" w:hAnsi="Symbol" w:hint="default"/>
      </w:rPr>
    </w:lvl>
  </w:abstractNum>
  <w:abstractNum w:abstractNumId="10">
    <w:nsid w:val="12A5020D"/>
    <w:multiLevelType w:val="hybridMultilevel"/>
    <w:tmpl w:val="8DEAC06A"/>
    <w:lvl w:ilvl="0" w:tplc="A1C458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6C712F7"/>
    <w:multiLevelType w:val="hybridMultilevel"/>
    <w:tmpl w:val="68FCFAC4"/>
    <w:lvl w:ilvl="0" w:tplc="6E56650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47020F2"/>
    <w:multiLevelType w:val="hybridMultilevel"/>
    <w:tmpl w:val="8684F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0E43188"/>
    <w:multiLevelType w:val="hybridMultilevel"/>
    <w:tmpl w:val="0DBA1B36"/>
    <w:lvl w:ilvl="0" w:tplc="971CACA0">
      <w:start w:val="2"/>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CC2"/>
    <w:rsid w:val="00000382"/>
    <w:rsid w:val="0000097F"/>
    <w:rsid w:val="00001414"/>
    <w:rsid w:val="00002A26"/>
    <w:rsid w:val="00003399"/>
    <w:rsid w:val="000042C2"/>
    <w:rsid w:val="000049CC"/>
    <w:rsid w:val="000059D5"/>
    <w:rsid w:val="00006AB4"/>
    <w:rsid w:val="00007D4D"/>
    <w:rsid w:val="00012294"/>
    <w:rsid w:val="000138A9"/>
    <w:rsid w:val="0001476A"/>
    <w:rsid w:val="00015C14"/>
    <w:rsid w:val="00016596"/>
    <w:rsid w:val="00017693"/>
    <w:rsid w:val="000179D7"/>
    <w:rsid w:val="0002094C"/>
    <w:rsid w:val="000225B0"/>
    <w:rsid w:val="00022C96"/>
    <w:rsid w:val="00023E95"/>
    <w:rsid w:val="00023FF9"/>
    <w:rsid w:val="000246A2"/>
    <w:rsid w:val="00025705"/>
    <w:rsid w:val="00025EF0"/>
    <w:rsid w:val="00026302"/>
    <w:rsid w:val="000271EE"/>
    <w:rsid w:val="000276D8"/>
    <w:rsid w:val="0002771F"/>
    <w:rsid w:val="00030639"/>
    <w:rsid w:val="00030798"/>
    <w:rsid w:val="000333C6"/>
    <w:rsid w:val="00034669"/>
    <w:rsid w:val="00036AE7"/>
    <w:rsid w:val="00037B78"/>
    <w:rsid w:val="00040AF9"/>
    <w:rsid w:val="000427C8"/>
    <w:rsid w:val="00044516"/>
    <w:rsid w:val="000449A7"/>
    <w:rsid w:val="0004592B"/>
    <w:rsid w:val="00045F64"/>
    <w:rsid w:val="00046AD4"/>
    <w:rsid w:val="00046EE4"/>
    <w:rsid w:val="00047B42"/>
    <w:rsid w:val="00047D8E"/>
    <w:rsid w:val="00047DF7"/>
    <w:rsid w:val="00050368"/>
    <w:rsid w:val="000514A3"/>
    <w:rsid w:val="000526DB"/>
    <w:rsid w:val="00052D4C"/>
    <w:rsid w:val="00052F2D"/>
    <w:rsid w:val="000531A8"/>
    <w:rsid w:val="00056F57"/>
    <w:rsid w:val="00061591"/>
    <w:rsid w:val="00061BA7"/>
    <w:rsid w:val="00064A2E"/>
    <w:rsid w:val="000656F9"/>
    <w:rsid w:val="0006740B"/>
    <w:rsid w:val="00067FC2"/>
    <w:rsid w:val="00070C1B"/>
    <w:rsid w:val="00071B83"/>
    <w:rsid w:val="00072917"/>
    <w:rsid w:val="00072F91"/>
    <w:rsid w:val="000738A0"/>
    <w:rsid w:val="00074408"/>
    <w:rsid w:val="000751B7"/>
    <w:rsid w:val="00075598"/>
    <w:rsid w:val="000756D6"/>
    <w:rsid w:val="000758AC"/>
    <w:rsid w:val="00076439"/>
    <w:rsid w:val="00076CC2"/>
    <w:rsid w:val="00076E67"/>
    <w:rsid w:val="00080401"/>
    <w:rsid w:val="00080BFE"/>
    <w:rsid w:val="00080CD9"/>
    <w:rsid w:val="00081465"/>
    <w:rsid w:val="00081617"/>
    <w:rsid w:val="0008369C"/>
    <w:rsid w:val="00085F11"/>
    <w:rsid w:val="00086825"/>
    <w:rsid w:val="000872B0"/>
    <w:rsid w:val="000878BB"/>
    <w:rsid w:val="0009277A"/>
    <w:rsid w:val="0009300D"/>
    <w:rsid w:val="000938B1"/>
    <w:rsid w:val="0009670C"/>
    <w:rsid w:val="00096AE3"/>
    <w:rsid w:val="00096C85"/>
    <w:rsid w:val="00097C4E"/>
    <w:rsid w:val="000A0982"/>
    <w:rsid w:val="000A2D2A"/>
    <w:rsid w:val="000A5A65"/>
    <w:rsid w:val="000A6243"/>
    <w:rsid w:val="000B09A3"/>
    <w:rsid w:val="000B0E91"/>
    <w:rsid w:val="000B30A5"/>
    <w:rsid w:val="000B4475"/>
    <w:rsid w:val="000B4A31"/>
    <w:rsid w:val="000B4D41"/>
    <w:rsid w:val="000B7DEA"/>
    <w:rsid w:val="000C0A03"/>
    <w:rsid w:val="000C0CDA"/>
    <w:rsid w:val="000C2A93"/>
    <w:rsid w:val="000C3150"/>
    <w:rsid w:val="000C3625"/>
    <w:rsid w:val="000C620A"/>
    <w:rsid w:val="000C6931"/>
    <w:rsid w:val="000C6B4A"/>
    <w:rsid w:val="000C7755"/>
    <w:rsid w:val="000D0DAE"/>
    <w:rsid w:val="000D0F27"/>
    <w:rsid w:val="000D1707"/>
    <w:rsid w:val="000D1DFF"/>
    <w:rsid w:val="000D3269"/>
    <w:rsid w:val="000D3405"/>
    <w:rsid w:val="000D3791"/>
    <w:rsid w:val="000D4A43"/>
    <w:rsid w:val="000D57CB"/>
    <w:rsid w:val="000D75C5"/>
    <w:rsid w:val="000D7C29"/>
    <w:rsid w:val="000E0972"/>
    <w:rsid w:val="000E09FE"/>
    <w:rsid w:val="000E0D95"/>
    <w:rsid w:val="000E1583"/>
    <w:rsid w:val="000E1945"/>
    <w:rsid w:val="000E1E10"/>
    <w:rsid w:val="000E1E50"/>
    <w:rsid w:val="000E2FC9"/>
    <w:rsid w:val="000E4324"/>
    <w:rsid w:val="000E5149"/>
    <w:rsid w:val="000E55BA"/>
    <w:rsid w:val="000E6939"/>
    <w:rsid w:val="000E6BC1"/>
    <w:rsid w:val="000E7858"/>
    <w:rsid w:val="000F2D5E"/>
    <w:rsid w:val="000F3595"/>
    <w:rsid w:val="000F36ED"/>
    <w:rsid w:val="000F38C7"/>
    <w:rsid w:val="000F39C0"/>
    <w:rsid w:val="000F5814"/>
    <w:rsid w:val="000F5918"/>
    <w:rsid w:val="000F675A"/>
    <w:rsid w:val="000F786F"/>
    <w:rsid w:val="00100C18"/>
    <w:rsid w:val="00100E96"/>
    <w:rsid w:val="00101FBD"/>
    <w:rsid w:val="00102744"/>
    <w:rsid w:val="001046D3"/>
    <w:rsid w:val="001055DA"/>
    <w:rsid w:val="00106EAA"/>
    <w:rsid w:val="00107431"/>
    <w:rsid w:val="00107EF6"/>
    <w:rsid w:val="00115585"/>
    <w:rsid w:val="001202E5"/>
    <w:rsid w:val="00125578"/>
    <w:rsid w:val="001255A3"/>
    <w:rsid w:val="00126208"/>
    <w:rsid w:val="00127B3F"/>
    <w:rsid w:val="0013007D"/>
    <w:rsid w:val="00130586"/>
    <w:rsid w:val="00131827"/>
    <w:rsid w:val="00132DF5"/>
    <w:rsid w:val="00133C80"/>
    <w:rsid w:val="00134AE4"/>
    <w:rsid w:val="00136FD1"/>
    <w:rsid w:val="00137616"/>
    <w:rsid w:val="00137AD0"/>
    <w:rsid w:val="00137ED3"/>
    <w:rsid w:val="001405B1"/>
    <w:rsid w:val="00140BD8"/>
    <w:rsid w:val="00141DFB"/>
    <w:rsid w:val="001421FF"/>
    <w:rsid w:val="00145E84"/>
    <w:rsid w:val="0014666D"/>
    <w:rsid w:val="00147711"/>
    <w:rsid w:val="001503D9"/>
    <w:rsid w:val="001503F7"/>
    <w:rsid w:val="00150EC7"/>
    <w:rsid w:val="001514FF"/>
    <w:rsid w:val="00153DBD"/>
    <w:rsid w:val="00154140"/>
    <w:rsid w:val="00154417"/>
    <w:rsid w:val="001565D1"/>
    <w:rsid w:val="001575BE"/>
    <w:rsid w:val="00157FBB"/>
    <w:rsid w:val="00160763"/>
    <w:rsid w:val="00160781"/>
    <w:rsid w:val="00161BD1"/>
    <w:rsid w:val="001639C6"/>
    <w:rsid w:val="00163E17"/>
    <w:rsid w:val="0016467C"/>
    <w:rsid w:val="001648CD"/>
    <w:rsid w:val="00164EE3"/>
    <w:rsid w:val="0016555E"/>
    <w:rsid w:val="0016560A"/>
    <w:rsid w:val="00165DDE"/>
    <w:rsid w:val="001667A5"/>
    <w:rsid w:val="001668A1"/>
    <w:rsid w:val="00166C40"/>
    <w:rsid w:val="00166FCA"/>
    <w:rsid w:val="0016782B"/>
    <w:rsid w:val="00170136"/>
    <w:rsid w:val="00170503"/>
    <w:rsid w:val="0017077B"/>
    <w:rsid w:val="0017119F"/>
    <w:rsid w:val="001717DA"/>
    <w:rsid w:val="00174FD6"/>
    <w:rsid w:val="00175B6A"/>
    <w:rsid w:val="00176047"/>
    <w:rsid w:val="00176512"/>
    <w:rsid w:val="00177798"/>
    <w:rsid w:val="00177B86"/>
    <w:rsid w:val="00180FE9"/>
    <w:rsid w:val="001815EA"/>
    <w:rsid w:val="001831B3"/>
    <w:rsid w:val="00183383"/>
    <w:rsid w:val="00183DCB"/>
    <w:rsid w:val="00184754"/>
    <w:rsid w:val="00185243"/>
    <w:rsid w:val="001857B4"/>
    <w:rsid w:val="00185B18"/>
    <w:rsid w:val="00186EE5"/>
    <w:rsid w:val="00186F79"/>
    <w:rsid w:val="001876BB"/>
    <w:rsid w:val="00187AD9"/>
    <w:rsid w:val="00187FCC"/>
    <w:rsid w:val="00190B1D"/>
    <w:rsid w:val="00190B84"/>
    <w:rsid w:val="0019452C"/>
    <w:rsid w:val="00194F97"/>
    <w:rsid w:val="001955D7"/>
    <w:rsid w:val="00197858"/>
    <w:rsid w:val="001A1237"/>
    <w:rsid w:val="001A1D98"/>
    <w:rsid w:val="001A275E"/>
    <w:rsid w:val="001A466A"/>
    <w:rsid w:val="001A5AF3"/>
    <w:rsid w:val="001A6D04"/>
    <w:rsid w:val="001A75D7"/>
    <w:rsid w:val="001A765A"/>
    <w:rsid w:val="001B1AB1"/>
    <w:rsid w:val="001B275C"/>
    <w:rsid w:val="001B2F88"/>
    <w:rsid w:val="001B37BC"/>
    <w:rsid w:val="001B3BE8"/>
    <w:rsid w:val="001B4340"/>
    <w:rsid w:val="001B4821"/>
    <w:rsid w:val="001B5E5F"/>
    <w:rsid w:val="001B6D2C"/>
    <w:rsid w:val="001B754D"/>
    <w:rsid w:val="001B7BCA"/>
    <w:rsid w:val="001C0368"/>
    <w:rsid w:val="001C0ECA"/>
    <w:rsid w:val="001C125D"/>
    <w:rsid w:val="001C3BEB"/>
    <w:rsid w:val="001C4570"/>
    <w:rsid w:val="001C474B"/>
    <w:rsid w:val="001C4B33"/>
    <w:rsid w:val="001C5AC7"/>
    <w:rsid w:val="001C61C4"/>
    <w:rsid w:val="001C65EC"/>
    <w:rsid w:val="001D087C"/>
    <w:rsid w:val="001D0BE5"/>
    <w:rsid w:val="001D1DA6"/>
    <w:rsid w:val="001D3D88"/>
    <w:rsid w:val="001D40BE"/>
    <w:rsid w:val="001D5966"/>
    <w:rsid w:val="001D693E"/>
    <w:rsid w:val="001D727B"/>
    <w:rsid w:val="001E078E"/>
    <w:rsid w:val="001E0B14"/>
    <w:rsid w:val="001E12A0"/>
    <w:rsid w:val="001E3065"/>
    <w:rsid w:val="001E30F7"/>
    <w:rsid w:val="001E3293"/>
    <w:rsid w:val="001E349A"/>
    <w:rsid w:val="001E3F3D"/>
    <w:rsid w:val="001E4256"/>
    <w:rsid w:val="001E44A1"/>
    <w:rsid w:val="001E4E51"/>
    <w:rsid w:val="001E4F36"/>
    <w:rsid w:val="001E6B43"/>
    <w:rsid w:val="001F11F7"/>
    <w:rsid w:val="001F1738"/>
    <w:rsid w:val="001F1F77"/>
    <w:rsid w:val="001F27CC"/>
    <w:rsid w:val="001F39F4"/>
    <w:rsid w:val="001F4328"/>
    <w:rsid w:val="001F6B00"/>
    <w:rsid w:val="001F74EF"/>
    <w:rsid w:val="001F7FD2"/>
    <w:rsid w:val="00200452"/>
    <w:rsid w:val="002009B2"/>
    <w:rsid w:val="00200C1E"/>
    <w:rsid w:val="00200F78"/>
    <w:rsid w:val="002020CF"/>
    <w:rsid w:val="002023FA"/>
    <w:rsid w:val="002039C5"/>
    <w:rsid w:val="00205A77"/>
    <w:rsid w:val="00207A07"/>
    <w:rsid w:val="0021075F"/>
    <w:rsid w:val="002107E0"/>
    <w:rsid w:val="00210D75"/>
    <w:rsid w:val="00211E83"/>
    <w:rsid w:val="00212184"/>
    <w:rsid w:val="00212D9C"/>
    <w:rsid w:val="00212DCF"/>
    <w:rsid w:val="00213057"/>
    <w:rsid w:val="002133A3"/>
    <w:rsid w:val="00213FFE"/>
    <w:rsid w:val="00215032"/>
    <w:rsid w:val="00215143"/>
    <w:rsid w:val="00215E4C"/>
    <w:rsid w:val="0021647E"/>
    <w:rsid w:val="00217070"/>
    <w:rsid w:val="002216AD"/>
    <w:rsid w:val="00222A05"/>
    <w:rsid w:val="002246A9"/>
    <w:rsid w:val="00224E9D"/>
    <w:rsid w:val="0022628E"/>
    <w:rsid w:val="0022710E"/>
    <w:rsid w:val="002278FA"/>
    <w:rsid w:val="00227ED2"/>
    <w:rsid w:val="00230452"/>
    <w:rsid w:val="00230652"/>
    <w:rsid w:val="0023296D"/>
    <w:rsid w:val="00232F16"/>
    <w:rsid w:val="002360C1"/>
    <w:rsid w:val="00237674"/>
    <w:rsid w:val="0023792D"/>
    <w:rsid w:val="002408BC"/>
    <w:rsid w:val="00240DA6"/>
    <w:rsid w:val="00241085"/>
    <w:rsid w:val="00241B46"/>
    <w:rsid w:val="00243287"/>
    <w:rsid w:val="0024724B"/>
    <w:rsid w:val="002524FB"/>
    <w:rsid w:val="002531E2"/>
    <w:rsid w:val="00253945"/>
    <w:rsid w:val="00253A82"/>
    <w:rsid w:val="00253B43"/>
    <w:rsid w:val="00254861"/>
    <w:rsid w:val="00254EF5"/>
    <w:rsid w:val="00255256"/>
    <w:rsid w:val="002564DB"/>
    <w:rsid w:val="002579A1"/>
    <w:rsid w:val="00257D67"/>
    <w:rsid w:val="002606D9"/>
    <w:rsid w:val="00263850"/>
    <w:rsid w:val="00264475"/>
    <w:rsid w:val="0026482E"/>
    <w:rsid w:val="00264C87"/>
    <w:rsid w:val="00265289"/>
    <w:rsid w:val="0026535C"/>
    <w:rsid w:val="00265A95"/>
    <w:rsid w:val="002669C4"/>
    <w:rsid w:val="00266D78"/>
    <w:rsid w:val="002670B8"/>
    <w:rsid w:val="002732D8"/>
    <w:rsid w:val="00273F82"/>
    <w:rsid w:val="0027564A"/>
    <w:rsid w:val="00275762"/>
    <w:rsid w:val="0027591B"/>
    <w:rsid w:val="00276133"/>
    <w:rsid w:val="00276788"/>
    <w:rsid w:val="002816C0"/>
    <w:rsid w:val="00281745"/>
    <w:rsid w:val="002825DA"/>
    <w:rsid w:val="00283784"/>
    <w:rsid w:val="00283E38"/>
    <w:rsid w:val="002854E0"/>
    <w:rsid w:val="00285522"/>
    <w:rsid w:val="00285EAA"/>
    <w:rsid w:val="00287448"/>
    <w:rsid w:val="00291399"/>
    <w:rsid w:val="002916B0"/>
    <w:rsid w:val="00291B1E"/>
    <w:rsid w:val="002928E4"/>
    <w:rsid w:val="00292943"/>
    <w:rsid w:val="00292DFD"/>
    <w:rsid w:val="00293D96"/>
    <w:rsid w:val="00294353"/>
    <w:rsid w:val="00294892"/>
    <w:rsid w:val="00295071"/>
    <w:rsid w:val="002961DE"/>
    <w:rsid w:val="00296507"/>
    <w:rsid w:val="0029689D"/>
    <w:rsid w:val="002968D4"/>
    <w:rsid w:val="00297776"/>
    <w:rsid w:val="002978FA"/>
    <w:rsid w:val="00297AA0"/>
    <w:rsid w:val="002A1BE6"/>
    <w:rsid w:val="002A282F"/>
    <w:rsid w:val="002A2B19"/>
    <w:rsid w:val="002A3677"/>
    <w:rsid w:val="002A3CDB"/>
    <w:rsid w:val="002A4351"/>
    <w:rsid w:val="002A5B55"/>
    <w:rsid w:val="002A7CC8"/>
    <w:rsid w:val="002B00FD"/>
    <w:rsid w:val="002B159A"/>
    <w:rsid w:val="002B2885"/>
    <w:rsid w:val="002B3411"/>
    <w:rsid w:val="002B3432"/>
    <w:rsid w:val="002B3EAB"/>
    <w:rsid w:val="002B4D94"/>
    <w:rsid w:val="002B4ED8"/>
    <w:rsid w:val="002B5548"/>
    <w:rsid w:val="002B64DE"/>
    <w:rsid w:val="002B6682"/>
    <w:rsid w:val="002B6D38"/>
    <w:rsid w:val="002C044C"/>
    <w:rsid w:val="002C0C44"/>
    <w:rsid w:val="002C18FC"/>
    <w:rsid w:val="002C2231"/>
    <w:rsid w:val="002C2606"/>
    <w:rsid w:val="002C3C65"/>
    <w:rsid w:val="002C45F9"/>
    <w:rsid w:val="002C4D9F"/>
    <w:rsid w:val="002C70FD"/>
    <w:rsid w:val="002D0B92"/>
    <w:rsid w:val="002D0D5F"/>
    <w:rsid w:val="002D3785"/>
    <w:rsid w:val="002D4DC5"/>
    <w:rsid w:val="002D5AC8"/>
    <w:rsid w:val="002D5C66"/>
    <w:rsid w:val="002D6517"/>
    <w:rsid w:val="002D7292"/>
    <w:rsid w:val="002D7371"/>
    <w:rsid w:val="002D74D1"/>
    <w:rsid w:val="002E0BF5"/>
    <w:rsid w:val="002E1009"/>
    <w:rsid w:val="002E1538"/>
    <w:rsid w:val="002E1B70"/>
    <w:rsid w:val="002E1C03"/>
    <w:rsid w:val="002E1D43"/>
    <w:rsid w:val="002E24AD"/>
    <w:rsid w:val="002E31AD"/>
    <w:rsid w:val="002E3320"/>
    <w:rsid w:val="002E3F68"/>
    <w:rsid w:val="002E694C"/>
    <w:rsid w:val="002E6C2E"/>
    <w:rsid w:val="002E73E7"/>
    <w:rsid w:val="002F00C0"/>
    <w:rsid w:val="002F1885"/>
    <w:rsid w:val="002F3918"/>
    <w:rsid w:val="002F44AD"/>
    <w:rsid w:val="002F46E3"/>
    <w:rsid w:val="002F4995"/>
    <w:rsid w:val="002F6499"/>
    <w:rsid w:val="002F6757"/>
    <w:rsid w:val="002F7F09"/>
    <w:rsid w:val="00300A12"/>
    <w:rsid w:val="00301444"/>
    <w:rsid w:val="003028BC"/>
    <w:rsid w:val="003037CA"/>
    <w:rsid w:val="00303814"/>
    <w:rsid w:val="00304564"/>
    <w:rsid w:val="003063E9"/>
    <w:rsid w:val="00310755"/>
    <w:rsid w:val="003115C2"/>
    <w:rsid w:val="00316615"/>
    <w:rsid w:val="00316E8D"/>
    <w:rsid w:val="0031789B"/>
    <w:rsid w:val="003179CC"/>
    <w:rsid w:val="0032228B"/>
    <w:rsid w:val="0032266C"/>
    <w:rsid w:val="00323363"/>
    <w:rsid w:val="003247E6"/>
    <w:rsid w:val="00325946"/>
    <w:rsid w:val="00325FD4"/>
    <w:rsid w:val="00326561"/>
    <w:rsid w:val="003269D9"/>
    <w:rsid w:val="00327857"/>
    <w:rsid w:val="00327895"/>
    <w:rsid w:val="00327A65"/>
    <w:rsid w:val="00327EEA"/>
    <w:rsid w:val="00330F47"/>
    <w:rsid w:val="00333DD8"/>
    <w:rsid w:val="003343AE"/>
    <w:rsid w:val="003365D2"/>
    <w:rsid w:val="00336927"/>
    <w:rsid w:val="00337092"/>
    <w:rsid w:val="00337FF6"/>
    <w:rsid w:val="00340839"/>
    <w:rsid w:val="00340B2D"/>
    <w:rsid w:val="00342E31"/>
    <w:rsid w:val="003434CD"/>
    <w:rsid w:val="003458F8"/>
    <w:rsid w:val="00345A7D"/>
    <w:rsid w:val="00345D54"/>
    <w:rsid w:val="0034626B"/>
    <w:rsid w:val="003479C3"/>
    <w:rsid w:val="0035116B"/>
    <w:rsid w:val="00351E6C"/>
    <w:rsid w:val="003536F2"/>
    <w:rsid w:val="00356584"/>
    <w:rsid w:val="00357B4A"/>
    <w:rsid w:val="00357BCD"/>
    <w:rsid w:val="00361887"/>
    <w:rsid w:val="00363573"/>
    <w:rsid w:val="003638FB"/>
    <w:rsid w:val="00363D54"/>
    <w:rsid w:val="003650CE"/>
    <w:rsid w:val="00365E8F"/>
    <w:rsid w:val="0036657A"/>
    <w:rsid w:val="00366B8B"/>
    <w:rsid w:val="00367019"/>
    <w:rsid w:val="00367365"/>
    <w:rsid w:val="00370C17"/>
    <w:rsid w:val="003727E2"/>
    <w:rsid w:val="00372A52"/>
    <w:rsid w:val="00372F7F"/>
    <w:rsid w:val="003730A5"/>
    <w:rsid w:val="0037380E"/>
    <w:rsid w:val="00374AAE"/>
    <w:rsid w:val="0037506D"/>
    <w:rsid w:val="00376813"/>
    <w:rsid w:val="003770E9"/>
    <w:rsid w:val="00380012"/>
    <w:rsid w:val="00380683"/>
    <w:rsid w:val="00383575"/>
    <w:rsid w:val="00384744"/>
    <w:rsid w:val="00385652"/>
    <w:rsid w:val="00391E2C"/>
    <w:rsid w:val="00392824"/>
    <w:rsid w:val="00392D70"/>
    <w:rsid w:val="00395BE0"/>
    <w:rsid w:val="0039706E"/>
    <w:rsid w:val="00397DA6"/>
    <w:rsid w:val="003A044C"/>
    <w:rsid w:val="003A0F84"/>
    <w:rsid w:val="003A1E30"/>
    <w:rsid w:val="003A341E"/>
    <w:rsid w:val="003A5907"/>
    <w:rsid w:val="003A5EEF"/>
    <w:rsid w:val="003A66E9"/>
    <w:rsid w:val="003A7F23"/>
    <w:rsid w:val="003B114F"/>
    <w:rsid w:val="003B3D2E"/>
    <w:rsid w:val="003B3F0F"/>
    <w:rsid w:val="003B48F4"/>
    <w:rsid w:val="003C0BF5"/>
    <w:rsid w:val="003C0D3E"/>
    <w:rsid w:val="003C1089"/>
    <w:rsid w:val="003C26E1"/>
    <w:rsid w:val="003C2F98"/>
    <w:rsid w:val="003C43A6"/>
    <w:rsid w:val="003C6215"/>
    <w:rsid w:val="003C6B16"/>
    <w:rsid w:val="003C72E3"/>
    <w:rsid w:val="003C737F"/>
    <w:rsid w:val="003D0A27"/>
    <w:rsid w:val="003D1D91"/>
    <w:rsid w:val="003D2600"/>
    <w:rsid w:val="003D343E"/>
    <w:rsid w:val="003D3D76"/>
    <w:rsid w:val="003D4389"/>
    <w:rsid w:val="003D4E0F"/>
    <w:rsid w:val="003D51FE"/>
    <w:rsid w:val="003D65D9"/>
    <w:rsid w:val="003D6832"/>
    <w:rsid w:val="003D6850"/>
    <w:rsid w:val="003D703D"/>
    <w:rsid w:val="003D739D"/>
    <w:rsid w:val="003E00EE"/>
    <w:rsid w:val="003E05C5"/>
    <w:rsid w:val="003E12A9"/>
    <w:rsid w:val="003E35AA"/>
    <w:rsid w:val="003E3B2F"/>
    <w:rsid w:val="003E5059"/>
    <w:rsid w:val="003E5454"/>
    <w:rsid w:val="003E55F9"/>
    <w:rsid w:val="003E5674"/>
    <w:rsid w:val="003E5993"/>
    <w:rsid w:val="003E5EAE"/>
    <w:rsid w:val="003E6934"/>
    <w:rsid w:val="003E74F3"/>
    <w:rsid w:val="003E790F"/>
    <w:rsid w:val="003E7D3E"/>
    <w:rsid w:val="003F24A0"/>
    <w:rsid w:val="003F3050"/>
    <w:rsid w:val="003F36B9"/>
    <w:rsid w:val="003F6ECF"/>
    <w:rsid w:val="003F7054"/>
    <w:rsid w:val="003F765F"/>
    <w:rsid w:val="003F79EA"/>
    <w:rsid w:val="00400BF2"/>
    <w:rsid w:val="00400E49"/>
    <w:rsid w:val="00401271"/>
    <w:rsid w:val="0040182C"/>
    <w:rsid w:val="00401EAA"/>
    <w:rsid w:val="0040297C"/>
    <w:rsid w:val="00402DD5"/>
    <w:rsid w:val="00402E24"/>
    <w:rsid w:val="00404011"/>
    <w:rsid w:val="004049AA"/>
    <w:rsid w:val="00405313"/>
    <w:rsid w:val="0040796E"/>
    <w:rsid w:val="0041059E"/>
    <w:rsid w:val="004115F4"/>
    <w:rsid w:val="00411ABF"/>
    <w:rsid w:val="00412D21"/>
    <w:rsid w:val="00414B33"/>
    <w:rsid w:val="0041572C"/>
    <w:rsid w:val="00416056"/>
    <w:rsid w:val="00417260"/>
    <w:rsid w:val="00420D13"/>
    <w:rsid w:val="00421293"/>
    <w:rsid w:val="0042223B"/>
    <w:rsid w:val="0042275D"/>
    <w:rsid w:val="00423111"/>
    <w:rsid w:val="00423886"/>
    <w:rsid w:val="00424458"/>
    <w:rsid w:val="00424BD2"/>
    <w:rsid w:val="0042581C"/>
    <w:rsid w:val="0043048C"/>
    <w:rsid w:val="00430DC5"/>
    <w:rsid w:val="00431053"/>
    <w:rsid w:val="00431364"/>
    <w:rsid w:val="00431C83"/>
    <w:rsid w:val="00431EA2"/>
    <w:rsid w:val="00432305"/>
    <w:rsid w:val="00433A41"/>
    <w:rsid w:val="0043497B"/>
    <w:rsid w:val="004356B5"/>
    <w:rsid w:val="00435A21"/>
    <w:rsid w:val="00436606"/>
    <w:rsid w:val="00436A05"/>
    <w:rsid w:val="00437332"/>
    <w:rsid w:val="00437C1D"/>
    <w:rsid w:val="004407BA"/>
    <w:rsid w:val="004418D7"/>
    <w:rsid w:val="00442369"/>
    <w:rsid w:val="00443639"/>
    <w:rsid w:val="00445068"/>
    <w:rsid w:val="00447B75"/>
    <w:rsid w:val="00450A5D"/>
    <w:rsid w:val="004517E7"/>
    <w:rsid w:val="00451828"/>
    <w:rsid w:val="00453FA0"/>
    <w:rsid w:val="00456F12"/>
    <w:rsid w:val="00460F71"/>
    <w:rsid w:val="00462A3A"/>
    <w:rsid w:val="00462B9D"/>
    <w:rsid w:val="004643BA"/>
    <w:rsid w:val="00466B1C"/>
    <w:rsid w:val="00467275"/>
    <w:rsid w:val="00470CE6"/>
    <w:rsid w:val="00470EA3"/>
    <w:rsid w:val="004715F4"/>
    <w:rsid w:val="00471FAF"/>
    <w:rsid w:val="00472955"/>
    <w:rsid w:val="00476003"/>
    <w:rsid w:val="004762C3"/>
    <w:rsid w:val="00476D25"/>
    <w:rsid w:val="00477802"/>
    <w:rsid w:val="00480AA2"/>
    <w:rsid w:val="004823BD"/>
    <w:rsid w:val="00483EF0"/>
    <w:rsid w:val="00483F4E"/>
    <w:rsid w:val="004849F2"/>
    <w:rsid w:val="00484CE6"/>
    <w:rsid w:val="0048584D"/>
    <w:rsid w:val="004860DD"/>
    <w:rsid w:val="004868B5"/>
    <w:rsid w:val="004871F3"/>
    <w:rsid w:val="004913BE"/>
    <w:rsid w:val="00493F6E"/>
    <w:rsid w:val="00495444"/>
    <w:rsid w:val="00496F6A"/>
    <w:rsid w:val="00497C90"/>
    <w:rsid w:val="004A102A"/>
    <w:rsid w:val="004A3116"/>
    <w:rsid w:val="004A4F9A"/>
    <w:rsid w:val="004A75D7"/>
    <w:rsid w:val="004A7DF9"/>
    <w:rsid w:val="004B004B"/>
    <w:rsid w:val="004B0C50"/>
    <w:rsid w:val="004B36EC"/>
    <w:rsid w:val="004B4927"/>
    <w:rsid w:val="004B7A2F"/>
    <w:rsid w:val="004C231F"/>
    <w:rsid w:val="004C308C"/>
    <w:rsid w:val="004C3302"/>
    <w:rsid w:val="004C33AE"/>
    <w:rsid w:val="004C34A4"/>
    <w:rsid w:val="004C416C"/>
    <w:rsid w:val="004C4D0D"/>
    <w:rsid w:val="004C551F"/>
    <w:rsid w:val="004C5C79"/>
    <w:rsid w:val="004C6B09"/>
    <w:rsid w:val="004C7167"/>
    <w:rsid w:val="004D1212"/>
    <w:rsid w:val="004D1312"/>
    <w:rsid w:val="004D1984"/>
    <w:rsid w:val="004D1DD7"/>
    <w:rsid w:val="004D24E9"/>
    <w:rsid w:val="004D2B46"/>
    <w:rsid w:val="004D5544"/>
    <w:rsid w:val="004D6BF5"/>
    <w:rsid w:val="004E0324"/>
    <w:rsid w:val="004E2423"/>
    <w:rsid w:val="004E2963"/>
    <w:rsid w:val="004E359E"/>
    <w:rsid w:val="004E43CF"/>
    <w:rsid w:val="004E4678"/>
    <w:rsid w:val="004E639D"/>
    <w:rsid w:val="004E6987"/>
    <w:rsid w:val="004F01EF"/>
    <w:rsid w:val="004F21BB"/>
    <w:rsid w:val="004F26F4"/>
    <w:rsid w:val="004F3C09"/>
    <w:rsid w:val="004F45DF"/>
    <w:rsid w:val="004F5560"/>
    <w:rsid w:val="004F58B9"/>
    <w:rsid w:val="004F6900"/>
    <w:rsid w:val="004F7365"/>
    <w:rsid w:val="004F77DE"/>
    <w:rsid w:val="005000C3"/>
    <w:rsid w:val="00503193"/>
    <w:rsid w:val="005078B1"/>
    <w:rsid w:val="0051224D"/>
    <w:rsid w:val="0051293A"/>
    <w:rsid w:val="00512D06"/>
    <w:rsid w:val="00514C54"/>
    <w:rsid w:val="005166FC"/>
    <w:rsid w:val="005168FB"/>
    <w:rsid w:val="005179A1"/>
    <w:rsid w:val="00517DF0"/>
    <w:rsid w:val="00520863"/>
    <w:rsid w:val="0052587E"/>
    <w:rsid w:val="00525ECE"/>
    <w:rsid w:val="00527BEA"/>
    <w:rsid w:val="00527E97"/>
    <w:rsid w:val="005318E5"/>
    <w:rsid w:val="00531CF2"/>
    <w:rsid w:val="0053213C"/>
    <w:rsid w:val="00532E8C"/>
    <w:rsid w:val="005354A5"/>
    <w:rsid w:val="0053685F"/>
    <w:rsid w:val="00537021"/>
    <w:rsid w:val="00537843"/>
    <w:rsid w:val="00537E5D"/>
    <w:rsid w:val="00540646"/>
    <w:rsid w:val="00540E8F"/>
    <w:rsid w:val="00540EE9"/>
    <w:rsid w:val="00540FDD"/>
    <w:rsid w:val="00541BD7"/>
    <w:rsid w:val="00542241"/>
    <w:rsid w:val="00543074"/>
    <w:rsid w:val="00543BFB"/>
    <w:rsid w:val="005446B5"/>
    <w:rsid w:val="00544987"/>
    <w:rsid w:val="00544F50"/>
    <w:rsid w:val="0054523D"/>
    <w:rsid w:val="00545C6A"/>
    <w:rsid w:val="00546261"/>
    <w:rsid w:val="00546275"/>
    <w:rsid w:val="005465D2"/>
    <w:rsid w:val="005504E6"/>
    <w:rsid w:val="005504F8"/>
    <w:rsid w:val="0055156F"/>
    <w:rsid w:val="00551597"/>
    <w:rsid w:val="00551D7A"/>
    <w:rsid w:val="00552729"/>
    <w:rsid w:val="0055289C"/>
    <w:rsid w:val="005544FC"/>
    <w:rsid w:val="005607EC"/>
    <w:rsid w:val="00560C39"/>
    <w:rsid w:val="0056167B"/>
    <w:rsid w:val="00561DE8"/>
    <w:rsid w:val="00562D16"/>
    <w:rsid w:val="00564363"/>
    <w:rsid w:val="005648CA"/>
    <w:rsid w:val="00565E67"/>
    <w:rsid w:val="00567ADB"/>
    <w:rsid w:val="00567F77"/>
    <w:rsid w:val="005716C3"/>
    <w:rsid w:val="00571A26"/>
    <w:rsid w:val="00571E48"/>
    <w:rsid w:val="00574442"/>
    <w:rsid w:val="00574C68"/>
    <w:rsid w:val="0058068F"/>
    <w:rsid w:val="00580B80"/>
    <w:rsid w:val="00580BE4"/>
    <w:rsid w:val="00582477"/>
    <w:rsid w:val="00583F35"/>
    <w:rsid w:val="00584688"/>
    <w:rsid w:val="0058536A"/>
    <w:rsid w:val="0058732C"/>
    <w:rsid w:val="005877C3"/>
    <w:rsid w:val="0059050B"/>
    <w:rsid w:val="00590AAB"/>
    <w:rsid w:val="00590B7E"/>
    <w:rsid w:val="005910F4"/>
    <w:rsid w:val="005914BA"/>
    <w:rsid w:val="00591527"/>
    <w:rsid w:val="005921E7"/>
    <w:rsid w:val="005924E9"/>
    <w:rsid w:val="00593B92"/>
    <w:rsid w:val="00594BDF"/>
    <w:rsid w:val="00595853"/>
    <w:rsid w:val="0059595E"/>
    <w:rsid w:val="00595CC7"/>
    <w:rsid w:val="005962BD"/>
    <w:rsid w:val="00596B1A"/>
    <w:rsid w:val="00597D58"/>
    <w:rsid w:val="00597E29"/>
    <w:rsid w:val="005A1662"/>
    <w:rsid w:val="005A2197"/>
    <w:rsid w:val="005A2EF1"/>
    <w:rsid w:val="005A3184"/>
    <w:rsid w:val="005A32C2"/>
    <w:rsid w:val="005A469C"/>
    <w:rsid w:val="005A4ADD"/>
    <w:rsid w:val="005A540B"/>
    <w:rsid w:val="005A6BF7"/>
    <w:rsid w:val="005A6E80"/>
    <w:rsid w:val="005A6F96"/>
    <w:rsid w:val="005A7FCA"/>
    <w:rsid w:val="005B0A9C"/>
    <w:rsid w:val="005B211C"/>
    <w:rsid w:val="005B2977"/>
    <w:rsid w:val="005B2B34"/>
    <w:rsid w:val="005B3354"/>
    <w:rsid w:val="005B5698"/>
    <w:rsid w:val="005B72C1"/>
    <w:rsid w:val="005B72D8"/>
    <w:rsid w:val="005B7964"/>
    <w:rsid w:val="005B7B20"/>
    <w:rsid w:val="005C028C"/>
    <w:rsid w:val="005C3F03"/>
    <w:rsid w:val="005C4993"/>
    <w:rsid w:val="005C51E7"/>
    <w:rsid w:val="005C5467"/>
    <w:rsid w:val="005C5F98"/>
    <w:rsid w:val="005C6F18"/>
    <w:rsid w:val="005C6F79"/>
    <w:rsid w:val="005D0E39"/>
    <w:rsid w:val="005D1446"/>
    <w:rsid w:val="005D2015"/>
    <w:rsid w:val="005D2897"/>
    <w:rsid w:val="005D4AB8"/>
    <w:rsid w:val="005E2BFB"/>
    <w:rsid w:val="005E37E1"/>
    <w:rsid w:val="005E5C3E"/>
    <w:rsid w:val="005E5E4D"/>
    <w:rsid w:val="005E6B27"/>
    <w:rsid w:val="005E6E04"/>
    <w:rsid w:val="005E768E"/>
    <w:rsid w:val="005E7FF1"/>
    <w:rsid w:val="005F018A"/>
    <w:rsid w:val="005F06CB"/>
    <w:rsid w:val="005F2D50"/>
    <w:rsid w:val="005F3067"/>
    <w:rsid w:val="005F4332"/>
    <w:rsid w:val="005F4AA6"/>
    <w:rsid w:val="005F4D40"/>
    <w:rsid w:val="005F6499"/>
    <w:rsid w:val="005F6C42"/>
    <w:rsid w:val="005F6CAE"/>
    <w:rsid w:val="005F7A8E"/>
    <w:rsid w:val="005F7BEA"/>
    <w:rsid w:val="00600901"/>
    <w:rsid w:val="00601A1C"/>
    <w:rsid w:val="00601BF2"/>
    <w:rsid w:val="00604048"/>
    <w:rsid w:val="00604590"/>
    <w:rsid w:val="00604B7F"/>
    <w:rsid w:val="00605991"/>
    <w:rsid w:val="006063CA"/>
    <w:rsid w:val="00607420"/>
    <w:rsid w:val="00610D60"/>
    <w:rsid w:val="006120CC"/>
    <w:rsid w:val="006157D0"/>
    <w:rsid w:val="006171AB"/>
    <w:rsid w:val="00620284"/>
    <w:rsid w:val="00620509"/>
    <w:rsid w:val="00622734"/>
    <w:rsid w:val="00622F2D"/>
    <w:rsid w:val="00625E9C"/>
    <w:rsid w:val="006266AD"/>
    <w:rsid w:val="00626F4A"/>
    <w:rsid w:val="00630E97"/>
    <w:rsid w:val="00633A91"/>
    <w:rsid w:val="00633F3B"/>
    <w:rsid w:val="00634A25"/>
    <w:rsid w:val="00634B98"/>
    <w:rsid w:val="006373BD"/>
    <w:rsid w:val="006416D2"/>
    <w:rsid w:val="00642661"/>
    <w:rsid w:val="00643650"/>
    <w:rsid w:val="006438CD"/>
    <w:rsid w:val="00643BEC"/>
    <w:rsid w:val="00643F7D"/>
    <w:rsid w:val="00644851"/>
    <w:rsid w:val="0064590A"/>
    <w:rsid w:val="006473F3"/>
    <w:rsid w:val="0065099C"/>
    <w:rsid w:val="00650F2F"/>
    <w:rsid w:val="006521BD"/>
    <w:rsid w:val="00652C7E"/>
    <w:rsid w:val="00654E38"/>
    <w:rsid w:val="00656CBA"/>
    <w:rsid w:val="00657494"/>
    <w:rsid w:val="0065765E"/>
    <w:rsid w:val="006577A6"/>
    <w:rsid w:val="00660224"/>
    <w:rsid w:val="00661736"/>
    <w:rsid w:val="00661B54"/>
    <w:rsid w:val="0066272C"/>
    <w:rsid w:val="00663050"/>
    <w:rsid w:val="00663DCE"/>
    <w:rsid w:val="00664825"/>
    <w:rsid w:val="006658E2"/>
    <w:rsid w:val="00665987"/>
    <w:rsid w:val="0066607E"/>
    <w:rsid w:val="006662E5"/>
    <w:rsid w:val="006701D4"/>
    <w:rsid w:val="006703D1"/>
    <w:rsid w:val="0067159B"/>
    <w:rsid w:val="006727CD"/>
    <w:rsid w:val="00673137"/>
    <w:rsid w:val="00673768"/>
    <w:rsid w:val="00673D2A"/>
    <w:rsid w:val="00674B55"/>
    <w:rsid w:val="00676675"/>
    <w:rsid w:val="00677098"/>
    <w:rsid w:val="00680188"/>
    <w:rsid w:val="006802DA"/>
    <w:rsid w:val="00680D74"/>
    <w:rsid w:val="0068202F"/>
    <w:rsid w:val="00682ACD"/>
    <w:rsid w:val="00683CE9"/>
    <w:rsid w:val="00683F4E"/>
    <w:rsid w:val="006845FB"/>
    <w:rsid w:val="00684DBE"/>
    <w:rsid w:val="006850BF"/>
    <w:rsid w:val="006857B2"/>
    <w:rsid w:val="00685A35"/>
    <w:rsid w:val="00686D08"/>
    <w:rsid w:val="00691499"/>
    <w:rsid w:val="00691A74"/>
    <w:rsid w:val="00691B92"/>
    <w:rsid w:val="0069242E"/>
    <w:rsid w:val="00692D90"/>
    <w:rsid w:val="00693062"/>
    <w:rsid w:val="006952D0"/>
    <w:rsid w:val="00695510"/>
    <w:rsid w:val="006968DB"/>
    <w:rsid w:val="00697521"/>
    <w:rsid w:val="006A0769"/>
    <w:rsid w:val="006A15DE"/>
    <w:rsid w:val="006A23A8"/>
    <w:rsid w:val="006A2763"/>
    <w:rsid w:val="006A2860"/>
    <w:rsid w:val="006A2D85"/>
    <w:rsid w:val="006A3445"/>
    <w:rsid w:val="006A365F"/>
    <w:rsid w:val="006A3FDB"/>
    <w:rsid w:val="006A67A4"/>
    <w:rsid w:val="006A6D5B"/>
    <w:rsid w:val="006B0B22"/>
    <w:rsid w:val="006B1360"/>
    <w:rsid w:val="006B1C2E"/>
    <w:rsid w:val="006B225A"/>
    <w:rsid w:val="006B29E0"/>
    <w:rsid w:val="006B2C71"/>
    <w:rsid w:val="006B3224"/>
    <w:rsid w:val="006B3770"/>
    <w:rsid w:val="006B4E4C"/>
    <w:rsid w:val="006B6849"/>
    <w:rsid w:val="006B7769"/>
    <w:rsid w:val="006B7BE4"/>
    <w:rsid w:val="006C0631"/>
    <w:rsid w:val="006C15E1"/>
    <w:rsid w:val="006C2457"/>
    <w:rsid w:val="006C2F52"/>
    <w:rsid w:val="006C3662"/>
    <w:rsid w:val="006C5D2B"/>
    <w:rsid w:val="006C66BF"/>
    <w:rsid w:val="006D00E6"/>
    <w:rsid w:val="006D1C1C"/>
    <w:rsid w:val="006D2333"/>
    <w:rsid w:val="006D5268"/>
    <w:rsid w:val="006D5D8E"/>
    <w:rsid w:val="006D6E3B"/>
    <w:rsid w:val="006D7455"/>
    <w:rsid w:val="006E014B"/>
    <w:rsid w:val="006E0C87"/>
    <w:rsid w:val="006E1479"/>
    <w:rsid w:val="006E23C6"/>
    <w:rsid w:val="006E24E4"/>
    <w:rsid w:val="006E2D55"/>
    <w:rsid w:val="006E4083"/>
    <w:rsid w:val="006E460D"/>
    <w:rsid w:val="006E4984"/>
    <w:rsid w:val="006E57A4"/>
    <w:rsid w:val="006F1449"/>
    <w:rsid w:val="006F1C2E"/>
    <w:rsid w:val="006F21C9"/>
    <w:rsid w:val="006F43C9"/>
    <w:rsid w:val="006F52F1"/>
    <w:rsid w:val="006F55E3"/>
    <w:rsid w:val="006F5F8E"/>
    <w:rsid w:val="006F7344"/>
    <w:rsid w:val="0070046D"/>
    <w:rsid w:val="00700549"/>
    <w:rsid w:val="0070068A"/>
    <w:rsid w:val="00701BE8"/>
    <w:rsid w:val="0070348B"/>
    <w:rsid w:val="00704A51"/>
    <w:rsid w:val="0070579E"/>
    <w:rsid w:val="00705CB9"/>
    <w:rsid w:val="00707310"/>
    <w:rsid w:val="00707B09"/>
    <w:rsid w:val="00710CF8"/>
    <w:rsid w:val="007110F8"/>
    <w:rsid w:val="00713814"/>
    <w:rsid w:val="0071498C"/>
    <w:rsid w:val="00714E62"/>
    <w:rsid w:val="007153CA"/>
    <w:rsid w:val="0071591A"/>
    <w:rsid w:val="00715EF9"/>
    <w:rsid w:val="00716E16"/>
    <w:rsid w:val="00716EA3"/>
    <w:rsid w:val="00716EC0"/>
    <w:rsid w:val="00716F25"/>
    <w:rsid w:val="00717791"/>
    <w:rsid w:val="007177A1"/>
    <w:rsid w:val="007215AA"/>
    <w:rsid w:val="00721745"/>
    <w:rsid w:val="0072223F"/>
    <w:rsid w:val="00723E72"/>
    <w:rsid w:val="00724B7B"/>
    <w:rsid w:val="00724F6B"/>
    <w:rsid w:val="007264C9"/>
    <w:rsid w:val="00726A29"/>
    <w:rsid w:val="00730068"/>
    <w:rsid w:val="00730B76"/>
    <w:rsid w:val="00731E61"/>
    <w:rsid w:val="007323DC"/>
    <w:rsid w:val="007327F5"/>
    <w:rsid w:val="00733FAC"/>
    <w:rsid w:val="00734A70"/>
    <w:rsid w:val="00734D9B"/>
    <w:rsid w:val="007351D7"/>
    <w:rsid w:val="00735510"/>
    <w:rsid w:val="00735D28"/>
    <w:rsid w:val="007368F3"/>
    <w:rsid w:val="0073760A"/>
    <w:rsid w:val="00737E45"/>
    <w:rsid w:val="00741120"/>
    <w:rsid w:val="00742702"/>
    <w:rsid w:val="0074517D"/>
    <w:rsid w:val="007462AF"/>
    <w:rsid w:val="0075176F"/>
    <w:rsid w:val="007523A3"/>
    <w:rsid w:val="0075305C"/>
    <w:rsid w:val="00753907"/>
    <w:rsid w:val="007543E9"/>
    <w:rsid w:val="00754802"/>
    <w:rsid w:val="00756763"/>
    <w:rsid w:val="00760828"/>
    <w:rsid w:val="00761D9C"/>
    <w:rsid w:val="00761FF2"/>
    <w:rsid w:val="0076338E"/>
    <w:rsid w:val="007639F5"/>
    <w:rsid w:val="00763C59"/>
    <w:rsid w:val="00765261"/>
    <w:rsid w:val="0076675E"/>
    <w:rsid w:val="007671B5"/>
    <w:rsid w:val="007716D8"/>
    <w:rsid w:val="0077399C"/>
    <w:rsid w:val="007751C7"/>
    <w:rsid w:val="0077589A"/>
    <w:rsid w:val="00775C9A"/>
    <w:rsid w:val="00776425"/>
    <w:rsid w:val="0077692B"/>
    <w:rsid w:val="0077733D"/>
    <w:rsid w:val="0077737B"/>
    <w:rsid w:val="00777CEA"/>
    <w:rsid w:val="00781179"/>
    <w:rsid w:val="007824E0"/>
    <w:rsid w:val="007829A3"/>
    <w:rsid w:val="007836C3"/>
    <w:rsid w:val="00783C7F"/>
    <w:rsid w:val="007850D1"/>
    <w:rsid w:val="00785315"/>
    <w:rsid w:val="0078548A"/>
    <w:rsid w:val="0078627C"/>
    <w:rsid w:val="00786C21"/>
    <w:rsid w:val="00787A43"/>
    <w:rsid w:val="007903F2"/>
    <w:rsid w:val="00790CD7"/>
    <w:rsid w:val="00790E13"/>
    <w:rsid w:val="007914AF"/>
    <w:rsid w:val="007915AC"/>
    <w:rsid w:val="00791D79"/>
    <w:rsid w:val="00795306"/>
    <w:rsid w:val="00795594"/>
    <w:rsid w:val="00796775"/>
    <w:rsid w:val="00797742"/>
    <w:rsid w:val="00797B71"/>
    <w:rsid w:val="007A078E"/>
    <w:rsid w:val="007A0889"/>
    <w:rsid w:val="007A3080"/>
    <w:rsid w:val="007B0E4D"/>
    <w:rsid w:val="007B27CA"/>
    <w:rsid w:val="007B31B3"/>
    <w:rsid w:val="007B3730"/>
    <w:rsid w:val="007B3E50"/>
    <w:rsid w:val="007B442E"/>
    <w:rsid w:val="007B6024"/>
    <w:rsid w:val="007B65B5"/>
    <w:rsid w:val="007B6607"/>
    <w:rsid w:val="007B69D7"/>
    <w:rsid w:val="007B7C70"/>
    <w:rsid w:val="007B7D9B"/>
    <w:rsid w:val="007C1613"/>
    <w:rsid w:val="007C24A6"/>
    <w:rsid w:val="007C2BEB"/>
    <w:rsid w:val="007C2DE9"/>
    <w:rsid w:val="007C3DBE"/>
    <w:rsid w:val="007C3DF2"/>
    <w:rsid w:val="007C40E2"/>
    <w:rsid w:val="007C48F3"/>
    <w:rsid w:val="007C6ADE"/>
    <w:rsid w:val="007D03B8"/>
    <w:rsid w:val="007D1D2E"/>
    <w:rsid w:val="007D365B"/>
    <w:rsid w:val="007D46A5"/>
    <w:rsid w:val="007D48D6"/>
    <w:rsid w:val="007D4ED4"/>
    <w:rsid w:val="007E093B"/>
    <w:rsid w:val="007E2520"/>
    <w:rsid w:val="007E5519"/>
    <w:rsid w:val="007E5CDF"/>
    <w:rsid w:val="007E6D69"/>
    <w:rsid w:val="007E7CD5"/>
    <w:rsid w:val="007F0A64"/>
    <w:rsid w:val="007F2844"/>
    <w:rsid w:val="007F2E8A"/>
    <w:rsid w:val="007F31DD"/>
    <w:rsid w:val="007F3C65"/>
    <w:rsid w:val="007F562B"/>
    <w:rsid w:val="007F5C78"/>
    <w:rsid w:val="007F5F61"/>
    <w:rsid w:val="007F5F84"/>
    <w:rsid w:val="007F6582"/>
    <w:rsid w:val="007F6C0F"/>
    <w:rsid w:val="008007AB"/>
    <w:rsid w:val="0080205B"/>
    <w:rsid w:val="0080339B"/>
    <w:rsid w:val="00807533"/>
    <w:rsid w:val="00810E81"/>
    <w:rsid w:val="00815E20"/>
    <w:rsid w:val="00815F02"/>
    <w:rsid w:val="0082131F"/>
    <w:rsid w:val="0082182C"/>
    <w:rsid w:val="00823174"/>
    <w:rsid w:val="00824FF5"/>
    <w:rsid w:val="0082566C"/>
    <w:rsid w:val="00825789"/>
    <w:rsid w:val="008257FA"/>
    <w:rsid w:val="00826AEF"/>
    <w:rsid w:val="00827407"/>
    <w:rsid w:val="00830DDB"/>
    <w:rsid w:val="00831DFF"/>
    <w:rsid w:val="00831E62"/>
    <w:rsid w:val="008325F6"/>
    <w:rsid w:val="00832F3F"/>
    <w:rsid w:val="008332C8"/>
    <w:rsid w:val="008354A6"/>
    <w:rsid w:val="00835631"/>
    <w:rsid w:val="0083581A"/>
    <w:rsid w:val="008359D7"/>
    <w:rsid w:val="00836ED7"/>
    <w:rsid w:val="008405DD"/>
    <w:rsid w:val="0084088C"/>
    <w:rsid w:val="008414F1"/>
    <w:rsid w:val="0084249B"/>
    <w:rsid w:val="0084249D"/>
    <w:rsid w:val="008428AB"/>
    <w:rsid w:val="008436FF"/>
    <w:rsid w:val="0084418D"/>
    <w:rsid w:val="00844DA7"/>
    <w:rsid w:val="00844E07"/>
    <w:rsid w:val="00845134"/>
    <w:rsid w:val="00845229"/>
    <w:rsid w:val="00845690"/>
    <w:rsid w:val="008459AF"/>
    <w:rsid w:val="00846B85"/>
    <w:rsid w:val="00847CE4"/>
    <w:rsid w:val="00851B97"/>
    <w:rsid w:val="00853675"/>
    <w:rsid w:val="00854312"/>
    <w:rsid w:val="00854392"/>
    <w:rsid w:val="0085439D"/>
    <w:rsid w:val="00854ADF"/>
    <w:rsid w:val="0085512C"/>
    <w:rsid w:val="00855198"/>
    <w:rsid w:val="008557D5"/>
    <w:rsid w:val="008571C1"/>
    <w:rsid w:val="00857535"/>
    <w:rsid w:val="00857B17"/>
    <w:rsid w:val="00857C28"/>
    <w:rsid w:val="008601FC"/>
    <w:rsid w:val="0086028B"/>
    <w:rsid w:val="008609A3"/>
    <w:rsid w:val="00860D91"/>
    <w:rsid w:val="00860EDB"/>
    <w:rsid w:val="008619C6"/>
    <w:rsid w:val="0086247A"/>
    <w:rsid w:val="00862D0A"/>
    <w:rsid w:val="0086375C"/>
    <w:rsid w:val="0086470E"/>
    <w:rsid w:val="00864773"/>
    <w:rsid w:val="008663CD"/>
    <w:rsid w:val="00867060"/>
    <w:rsid w:val="008739BC"/>
    <w:rsid w:val="0087439C"/>
    <w:rsid w:val="0087475E"/>
    <w:rsid w:val="00875065"/>
    <w:rsid w:val="00876FB2"/>
    <w:rsid w:val="008810D4"/>
    <w:rsid w:val="008834AA"/>
    <w:rsid w:val="008849AA"/>
    <w:rsid w:val="00885401"/>
    <w:rsid w:val="00885A62"/>
    <w:rsid w:val="008866F0"/>
    <w:rsid w:val="00887B82"/>
    <w:rsid w:val="00887C05"/>
    <w:rsid w:val="00887F51"/>
    <w:rsid w:val="00890905"/>
    <w:rsid w:val="00890FEA"/>
    <w:rsid w:val="00891917"/>
    <w:rsid w:val="00892090"/>
    <w:rsid w:val="00892230"/>
    <w:rsid w:val="00893C0B"/>
    <w:rsid w:val="00893F1E"/>
    <w:rsid w:val="00894211"/>
    <w:rsid w:val="00894CBE"/>
    <w:rsid w:val="00895FFD"/>
    <w:rsid w:val="00896B1E"/>
    <w:rsid w:val="008A064B"/>
    <w:rsid w:val="008A107D"/>
    <w:rsid w:val="008A1435"/>
    <w:rsid w:val="008A1ADF"/>
    <w:rsid w:val="008A1E1D"/>
    <w:rsid w:val="008A2721"/>
    <w:rsid w:val="008A3AAB"/>
    <w:rsid w:val="008A3E2C"/>
    <w:rsid w:val="008A5838"/>
    <w:rsid w:val="008A5BD1"/>
    <w:rsid w:val="008A6570"/>
    <w:rsid w:val="008A68E9"/>
    <w:rsid w:val="008A7B3F"/>
    <w:rsid w:val="008B0E48"/>
    <w:rsid w:val="008B0FA1"/>
    <w:rsid w:val="008B2491"/>
    <w:rsid w:val="008B3074"/>
    <w:rsid w:val="008B483E"/>
    <w:rsid w:val="008B5501"/>
    <w:rsid w:val="008B6693"/>
    <w:rsid w:val="008B6E80"/>
    <w:rsid w:val="008C2BE1"/>
    <w:rsid w:val="008C2D76"/>
    <w:rsid w:val="008C4303"/>
    <w:rsid w:val="008C51E7"/>
    <w:rsid w:val="008C614B"/>
    <w:rsid w:val="008C6E65"/>
    <w:rsid w:val="008D0CEF"/>
    <w:rsid w:val="008D0E3C"/>
    <w:rsid w:val="008D1CD9"/>
    <w:rsid w:val="008D23D6"/>
    <w:rsid w:val="008D3CB1"/>
    <w:rsid w:val="008D4002"/>
    <w:rsid w:val="008D55C5"/>
    <w:rsid w:val="008D6EAE"/>
    <w:rsid w:val="008D735D"/>
    <w:rsid w:val="008D7AEE"/>
    <w:rsid w:val="008E093B"/>
    <w:rsid w:val="008E41DB"/>
    <w:rsid w:val="008E5124"/>
    <w:rsid w:val="008E7DC6"/>
    <w:rsid w:val="008F14DF"/>
    <w:rsid w:val="008F239C"/>
    <w:rsid w:val="008F2722"/>
    <w:rsid w:val="008F27C4"/>
    <w:rsid w:val="008F3409"/>
    <w:rsid w:val="008F357A"/>
    <w:rsid w:val="008F5206"/>
    <w:rsid w:val="008F7241"/>
    <w:rsid w:val="008F7C3E"/>
    <w:rsid w:val="00901586"/>
    <w:rsid w:val="00901B35"/>
    <w:rsid w:val="00902C1F"/>
    <w:rsid w:val="00902FF1"/>
    <w:rsid w:val="00904042"/>
    <w:rsid w:val="0090477F"/>
    <w:rsid w:val="00907BDA"/>
    <w:rsid w:val="00907CD3"/>
    <w:rsid w:val="009121EE"/>
    <w:rsid w:val="0091227C"/>
    <w:rsid w:val="00915266"/>
    <w:rsid w:val="00915885"/>
    <w:rsid w:val="00916756"/>
    <w:rsid w:val="0091763E"/>
    <w:rsid w:val="00917D3D"/>
    <w:rsid w:val="00917F93"/>
    <w:rsid w:val="00920652"/>
    <w:rsid w:val="009216D9"/>
    <w:rsid w:val="0092314D"/>
    <w:rsid w:val="00923808"/>
    <w:rsid w:val="009264C8"/>
    <w:rsid w:val="00926AE9"/>
    <w:rsid w:val="009271D5"/>
    <w:rsid w:val="0092779C"/>
    <w:rsid w:val="00934EF7"/>
    <w:rsid w:val="009350D2"/>
    <w:rsid w:val="00935D95"/>
    <w:rsid w:val="00936709"/>
    <w:rsid w:val="00937899"/>
    <w:rsid w:val="00937D6E"/>
    <w:rsid w:val="009405EF"/>
    <w:rsid w:val="00940C0F"/>
    <w:rsid w:val="00942EB8"/>
    <w:rsid w:val="00943039"/>
    <w:rsid w:val="00943470"/>
    <w:rsid w:val="00944886"/>
    <w:rsid w:val="00945E48"/>
    <w:rsid w:val="00947F95"/>
    <w:rsid w:val="00952610"/>
    <w:rsid w:val="00952629"/>
    <w:rsid w:val="00952CF6"/>
    <w:rsid w:val="0095345D"/>
    <w:rsid w:val="00953BF0"/>
    <w:rsid w:val="00954636"/>
    <w:rsid w:val="00955953"/>
    <w:rsid w:val="00955B3F"/>
    <w:rsid w:val="00955CEE"/>
    <w:rsid w:val="00955F4C"/>
    <w:rsid w:val="009565C9"/>
    <w:rsid w:val="009569E7"/>
    <w:rsid w:val="00957CE1"/>
    <w:rsid w:val="0096001A"/>
    <w:rsid w:val="009603FC"/>
    <w:rsid w:val="00960A38"/>
    <w:rsid w:val="00960FE6"/>
    <w:rsid w:val="0096250E"/>
    <w:rsid w:val="009627FB"/>
    <w:rsid w:val="00962924"/>
    <w:rsid w:val="00963C49"/>
    <w:rsid w:val="009643D7"/>
    <w:rsid w:val="009654B4"/>
    <w:rsid w:val="00966213"/>
    <w:rsid w:val="00966B6A"/>
    <w:rsid w:val="00967AB6"/>
    <w:rsid w:val="00970880"/>
    <w:rsid w:val="00972715"/>
    <w:rsid w:val="00973F95"/>
    <w:rsid w:val="00976679"/>
    <w:rsid w:val="00976845"/>
    <w:rsid w:val="00976ED2"/>
    <w:rsid w:val="00977A6F"/>
    <w:rsid w:val="00977BA1"/>
    <w:rsid w:val="00980790"/>
    <w:rsid w:val="00980975"/>
    <w:rsid w:val="00981EC0"/>
    <w:rsid w:val="00983032"/>
    <w:rsid w:val="00983DFB"/>
    <w:rsid w:val="0098401B"/>
    <w:rsid w:val="009851D0"/>
    <w:rsid w:val="00985390"/>
    <w:rsid w:val="00985468"/>
    <w:rsid w:val="0098594F"/>
    <w:rsid w:val="009860F9"/>
    <w:rsid w:val="00986420"/>
    <w:rsid w:val="009864EB"/>
    <w:rsid w:val="009874E7"/>
    <w:rsid w:val="00987F2E"/>
    <w:rsid w:val="0099367C"/>
    <w:rsid w:val="00993C6C"/>
    <w:rsid w:val="00994264"/>
    <w:rsid w:val="00995455"/>
    <w:rsid w:val="00996EB8"/>
    <w:rsid w:val="00997814"/>
    <w:rsid w:val="009A0161"/>
    <w:rsid w:val="009A0530"/>
    <w:rsid w:val="009A0F8C"/>
    <w:rsid w:val="009A0FEE"/>
    <w:rsid w:val="009A1965"/>
    <w:rsid w:val="009A289A"/>
    <w:rsid w:val="009A3033"/>
    <w:rsid w:val="009A36AE"/>
    <w:rsid w:val="009A4115"/>
    <w:rsid w:val="009A6BBE"/>
    <w:rsid w:val="009B1C3C"/>
    <w:rsid w:val="009B34F9"/>
    <w:rsid w:val="009B35B4"/>
    <w:rsid w:val="009B41AD"/>
    <w:rsid w:val="009B6309"/>
    <w:rsid w:val="009B672C"/>
    <w:rsid w:val="009B71B3"/>
    <w:rsid w:val="009B7E5D"/>
    <w:rsid w:val="009C0BB1"/>
    <w:rsid w:val="009C2527"/>
    <w:rsid w:val="009C2769"/>
    <w:rsid w:val="009C40C4"/>
    <w:rsid w:val="009C431E"/>
    <w:rsid w:val="009C4DD5"/>
    <w:rsid w:val="009C4F38"/>
    <w:rsid w:val="009C53B2"/>
    <w:rsid w:val="009C7EDE"/>
    <w:rsid w:val="009D00A8"/>
    <w:rsid w:val="009D0F95"/>
    <w:rsid w:val="009D1E98"/>
    <w:rsid w:val="009D2B54"/>
    <w:rsid w:val="009D3581"/>
    <w:rsid w:val="009D4768"/>
    <w:rsid w:val="009D4E9B"/>
    <w:rsid w:val="009D55EF"/>
    <w:rsid w:val="009D5E4C"/>
    <w:rsid w:val="009D7C58"/>
    <w:rsid w:val="009E034A"/>
    <w:rsid w:val="009E07FD"/>
    <w:rsid w:val="009E09BF"/>
    <w:rsid w:val="009E0CE4"/>
    <w:rsid w:val="009E178F"/>
    <w:rsid w:val="009E1CB9"/>
    <w:rsid w:val="009E236A"/>
    <w:rsid w:val="009E2FA6"/>
    <w:rsid w:val="009E4D50"/>
    <w:rsid w:val="009E58CB"/>
    <w:rsid w:val="009E6250"/>
    <w:rsid w:val="009E69B7"/>
    <w:rsid w:val="009E7011"/>
    <w:rsid w:val="009E7757"/>
    <w:rsid w:val="009F0163"/>
    <w:rsid w:val="009F1178"/>
    <w:rsid w:val="009F1C51"/>
    <w:rsid w:val="009F39C1"/>
    <w:rsid w:val="009F4534"/>
    <w:rsid w:val="009F4C5A"/>
    <w:rsid w:val="009F57EF"/>
    <w:rsid w:val="009F5D58"/>
    <w:rsid w:val="009F5F32"/>
    <w:rsid w:val="009F6203"/>
    <w:rsid w:val="009F6271"/>
    <w:rsid w:val="009F6610"/>
    <w:rsid w:val="009F6B0B"/>
    <w:rsid w:val="00A0099D"/>
    <w:rsid w:val="00A01348"/>
    <w:rsid w:val="00A017E8"/>
    <w:rsid w:val="00A029E2"/>
    <w:rsid w:val="00A03BD2"/>
    <w:rsid w:val="00A046D9"/>
    <w:rsid w:val="00A05A73"/>
    <w:rsid w:val="00A06127"/>
    <w:rsid w:val="00A07ED7"/>
    <w:rsid w:val="00A10A46"/>
    <w:rsid w:val="00A1174F"/>
    <w:rsid w:val="00A11C27"/>
    <w:rsid w:val="00A1273B"/>
    <w:rsid w:val="00A12766"/>
    <w:rsid w:val="00A13602"/>
    <w:rsid w:val="00A15228"/>
    <w:rsid w:val="00A15E5E"/>
    <w:rsid w:val="00A16F63"/>
    <w:rsid w:val="00A17B22"/>
    <w:rsid w:val="00A20F56"/>
    <w:rsid w:val="00A211CD"/>
    <w:rsid w:val="00A21F8D"/>
    <w:rsid w:val="00A24E97"/>
    <w:rsid w:val="00A24F13"/>
    <w:rsid w:val="00A25CA4"/>
    <w:rsid w:val="00A26382"/>
    <w:rsid w:val="00A26CF7"/>
    <w:rsid w:val="00A2713D"/>
    <w:rsid w:val="00A310D1"/>
    <w:rsid w:val="00A3234D"/>
    <w:rsid w:val="00A3472E"/>
    <w:rsid w:val="00A364AA"/>
    <w:rsid w:val="00A4128B"/>
    <w:rsid w:val="00A41532"/>
    <w:rsid w:val="00A42174"/>
    <w:rsid w:val="00A42B76"/>
    <w:rsid w:val="00A42C48"/>
    <w:rsid w:val="00A433C2"/>
    <w:rsid w:val="00A43FA1"/>
    <w:rsid w:val="00A45762"/>
    <w:rsid w:val="00A460E3"/>
    <w:rsid w:val="00A4651E"/>
    <w:rsid w:val="00A4659F"/>
    <w:rsid w:val="00A46EB0"/>
    <w:rsid w:val="00A47239"/>
    <w:rsid w:val="00A50CA1"/>
    <w:rsid w:val="00A5106B"/>
    <w:rsid w:val="00A52035"/>
    <w:rsid w:val="00A528D0"/>
    <w:rsid w:val="00A52A80"/>
    <w:rsid w:val="00A54D89"/>
    <w:rsid w:val="00A556ED"/>
    <w:rsid w:val="00A570F2"/>
    <w:rsid w:val="00A57D3F"/>
    <w:rsid w:val="00A606A1"/>
    <w:rsid w:val="00A61834"/>
    <w:rsid w:val="00A61A89"/>
    <w:rsid w:val="00A6289B"/>
    <w:rsid w:val="00A62D9A"/>
    <w:rsid w:val="00A634B2"/>
    <w:rsid w:val="00A6521A"/>
    <w:rsid w:val="00A6797A"/>
    <w:rsid w:val="00A67A3E"/>
    <w:rsid w:val="00A70427"/>
    <w:rsid w:val="00A706ED"/>
    <w:rsid w:val="00A70DA3"/>
    <w:rsid w:val="00A7164B"/>
    <w:rsid w:val="00A722D7"/>
    <w:rsid w:val="00A7482E"/>
    <w:rsid w:val="00A754AF"/>
    <w:rsid w:val="00A75DAB"/>
    <w:rsid w:val="00A766B4"/>
    <w:rsid w:val="00A7678C"/>
    <w:rsid w:val="00A76D49"/>
    <w:rsid w:val="00A76E62"/>
    <w:rsid w:val="00A82179"/>
    <w:rsid w:val="00A82B9A"/>
    <w:rsid w:val="00A83D2C"/>
    <w:rsid w:val="00A851F6"/>
    <w:rsid w:val="00A8568A"/>
    <w:rsid w:val="00A85A29"/>
    <w:rsid w:val="00A87B44"/>
    <w:rsid w:val="00A9064D"/>
    <w:rsid w:val="00A9069B"/>
    <w:rsid w:val="00A920BB"/>
    <w:rsid w:val="00A92515"/>
    <w:rsid w:val="00A92934"/>
    <w:rsid w:val="00A942C9"/>
    <w:rsid w:val="00A94C0C"/>
    <w:rsid w:val="00A94E46"/>
    <w:rsid w:val="00A9714F"/>
    <w:rsid w:val="00A97A8B"/>
    <w:rsid w:val="00A97E2F"/>
    <w:rsid w:val="00AA011C"/>
    <w:rsid w:val="00AA66C9"/>
    <w:rsid w:val="00AA6C9D"/>
    <w:rsid w:val="00AB0008"/>
    <w:rsid w:val="00AB06DA"/>
    <w:rsid w:val="00AB0B4F"/>
    <w:rsid w:val="00AB1C1A"/>
    <w:rsid w:val="00AB1E55"/>
    <w:rsid w:val="00AB23C0"/>
    <w:rsid w:val="00AB2F73"/>
    <w:rsid w:val="00AB3B70"/>
    <w:rsid w:val="00AB4EDB"/>
    <w:rsid w:val="00AB60C8"/>
    <w:rsid w:val="00AB615F"/>
    <w:rsid w:val="00AB6942"/>
    <w:rsid w:val="00AB6971"/>
    <w:rsid w:val="00AB7F55"/>
    <w:rsid w:val="00AC2488"/>
    <w:rsid w:val="00AC26FD"/>
    <w:rsid w:val="00AC3F37"/>
    <w:rsid w:val="00AC4C6A"/>
    <w:rsid w:val="00AC5B9B"/>
    <w:rsid w:val="00AC5E4E"/>
    <w:rsid w:val="00AC7832"/>
    <w:rsid w:val="00AD0BF3"/>
    <w:rsid w:val="00AD0CDF"/>
    <w:rsid w:val="00AD140F"/>
    <w:rsid w:val="00AD142B"/>
    <w:rsid w:val="00AD2C73"/>
    <w:rsid w:val="00AD3B52"/>
    <w:rsid w:val="00AD3C6A"/>
    <w:rsid w:val="00AD40BC"/>
    <w:rsid w:val="00AD49AB"/>
    <w:rsid w:val="00AD4C59"/>
    <w:rsid w:val="00AD6558"/>
    <w:rsid w:val="00AD781C"/>
    <w:rsid w:val="00AD7F32"/>
    <w:rsid w:val="00AD7F33"/>
    <w:rsid w:val="00AE352F"/>
    <w:rsid w:val="00AE3C19"/>
    <w:rsid w:val="00AE4D9D"/>
    <w:rsid w:val="00AE5F85"/>
    <w:rsid w:val="00AE67B9"/>
    <w:rsid w:val="00AE713F"/>
    <w:rsid w:val="00AF1779"/>
    <w:rsid w:val="00AF1BA2"/>
    <w:rsid w:val="00AF1FE4"/>
    <w:rsid w:val="00AF4482"/>
    <w:rsid w:val="00AF48B3"/>
    <w:rsid w:val="00AF52D4"/>
    <w:rsid w:val="00AF64D6"/>
    <w:rsid w:val="00AF6876"/>
    <w:rsid w:val="00B00054"/>
    <w:rsid w:val="00B00667"/>
    <w:rsid w:val="00B00C3D"/>
    <w:rsid w:val="00B02449"/>
    <w:rsid w:val="00B03503"/>
    <w:rsid w:val="00B05E3C"/>
    <w:rsid w:val="00B06099"/>
    <w:rsid w:val="00B0684B"/>
    <w:rsid w:val="00B07C08"/>
    <w:rsid w:val="00B109ED"/>
    <w:rsid w:val="00B10DCD"/>
    <w:rsid w:val="00B11524"/>
    <w:rsid w:val="00B12E46"/>
    <w:rsid w:val="00B152E2"/>
    <w:rsid w:val="00B1586B"/>
    <w:rsid w:val="00B15C53"/>
    <w:rsid w:val="00B177BC"/>
    <w:rsid w:val="00B17E2B"/>
    <w:rsid w:val="00B2101B"/>
    <w:rsid w:val="00B212CF"/>
    <w:rsid w:val="00B214C5"/>
    <w:rsid w:val="00B216EB"/>
    <w:rsid w:val="00B21B25"/>
    <w:rsid w:val="00B21CA5"/>
    <w:rsid w:val="00B2294F"/>
    <w:rsid w:val="00B2296B"/>
    <w:rsid w:val="00B23FF0"/>
    <w:rsid w:val="00B24992"/>
    <w:rsid w:val="00B24E05"/>
    <w:rsid w:val="00B24FF5"/>
    <w:rsid w:val="00B2524F"/>
    <w:rsid w:val="00B26224"/>
    <w:rsid w:val="00B26E43"/>
    <w:rsid w:val="00B26E4D"/>
    <w:rsid w:val="00B30384"/>
    <w:rsid w:val="00B307CB"/>
    <w:rsid w:val="00B308EF"/>
    <w:rsid w:val="00B30B47"/>
    <w:rsid w:val="00B31C1E"/>
    <w:rsid w:val="00B3389A"/>
    <w:rsid w:val="00B33CC9"/>
    <w:rsid w:val="00B34614"/>
    <w:rsid w:val="00B34D09"/>
    <w:rsid w:val="00B37115"/>
    <w:rsid w:val="00B37277"/>
    <w:rsid w:val="00B408CC"/>
    <w:rsid w:val="00B40C8D"/>
    <w:rsid w:val="00B41D77"/>
    <w:rsid w:val="00B43650"/>
    <w:rsid w:val="00B4383A"/>
    <w:rsid w:val="00B43B7E"/>
    <w:rsid w:val="00B44C9A"/>
    <w:rsid w:val="00B44E1C"/>
    <w:rsid w:val="00B503A3"/>
    <w:rsid w:val="00B517FC"/>
    <w:rsid w:val="00B52CDB"/>
    <w:rsid w:val="00B53C48"/>
    <w:rsid w:val="00B54596"/>
    <w:rsid w:val="00B55AC3"/>
    <w:rsid w:val="00B55B31"/>
    <w:rsid w:val="00B56194"/>
    <w:rsid w:val="00B56E07"/>
    <w:rsid w:val="00B57FCE"/>
    <w:rsid w:val="00B62AFB"/>
    <w:rsid w:val="00B636B8"/>
    <w:rsid w:val="00B642AF"/>
    <w:rsid w:val="00B64994"/>
    <w:rsid w:val="00B64BCE"/>
    <w:rsid w:val="00B6572F"/>
    <w:rsid w:val="00B65D40"/>
    <w:rsid w:val="00B663CA"/>
    <w:rsid w:val="00B6766D"/>
    <w:rsid w:val="00B705C8"/>
    <w:rsid w:val="00B7489F"/>
    <w:rsid w:val="00B74D20"/>
    <w:rsid w:val="00B76B8F"/>
    <w:rsid w:val="00B804B1"/>
    <w:rsid w:val="00B80BE9"/>
    <w:rsid w:val="00B82B84"/>
    <w:rsid w:val="00B82D15"/>
    <w:rsid w:val="00B82E52"/>
    <w:rsid w:val="00B83170"/>
    <w:rsid w:val="00B831A3"/>
    <w:rsid w:val="00B833E0"/>
    <w:rsid w:val="00B834A9"/>
    <w:rsid w:val="00B837C9"/>
    <w:rsid w:val="00B84C25"/>
    <w:rsid w:val="00B85247"/>
    <w:rsid w:val="00B8529E"/>
    <w:rsid w:val="00B85304"/>
    <w:rsid w:val="00B85CBD"/>
    <w:rsid w:val="00B863FC"/>
    <w:rsid w:val="00B87FE6"/>
    <w:rsid w:val="00B9256D"/>
    <w:rsid w:val="00B937B0"/>
    <w:rsid w:val="00B9414C"/>
    <w:rsid w:val="00B947FB"/>
    <w:rsid w:val="00B94916"/>
    <w:rsid w:val="00B97D7F"/>
    <w:rsid w:val="00BA17E6"/>
    <w:rsid w:val="00BA1D57"/>
    <w:rsid w:val="00BA214C"/>
    <w:rsid w:val="00BA2BD2"/>
    <w:rsid w:val="00BA2C83"/>
    <w:rsid w:val="00BA47A1"/>
    <w:rsid w:val="00BA531A"/>
    <w:rsid w:val="00BA6398"/>
    <w:rsid w:val="00BA657B"/>
    <w:rsid w:val="00BA65EE"/>
    <w:rsid w:val="00BA6CE3"/>
    <w:rsid w:val="00BA6E69"/>
    <w:rsid w:val="00BA6E86"/>
    <w:rsid w:val="00BB0242"/>
    <w:rsid w:val="00BB06B5"/>
    <w:rsid w:val="00BB0C52"/>
    <w:rsid w:val="00BB226C"/>
    <w:rsid w:val="00BB3229"/>
    <w:rsid w:val="00BB365D"/>
    <w:rsid w:val="00BB3AFA"/>
    <w:rsid w:val="00BB4415"/>
    <w:rsid w:val="00BB551C"/>
    <w:rsid w:val="00BB600C"/>
    <w:rsid w:val="00BB6054"/>
    <w:rsid w:val="00BB72A5"/>
    <w:rsid w:val="00BB76A4"/>
    <w:rsid w:val="00BB7F45"/>
    <w:rsid w:val="00BC049A"/>
    <w:rsid w:val="00BC08CE"/>
    <w:rsid w:val="00BC0F0F"/>
    <w:rsid w:val="00BC11AA"/>
    <w:rsid w:val="00BC3079"/>
    <w:rsid w:val="00BC3DE1"/>
    <w:rsid w:val="00BC614A"/>
    <w:rsid w:val="00BC6AFA"/>
    <w:rsid w:val="00BC7EC9"/>
    <w:rsid w:val="00BD2083"/>
    <w:rsid w:val="00BD2D72"/>
    <w:rsid w:val="00BD4738"/>
    <w:rsid w:val="00BD4E18"/>
    <w:rsid w:val="00BD6540"/>
    <w:rsid w:val="00BD712C"/>
    <w:rsid w:val="00BE1FE1"/>
    <w:rsid w:val="00BE232A"/>
    <w:rsid w:val="00BE36E9"/>
    <w:rsid w:val="00BE3EA0"/>
    <w:rsid w:val="00BE4CBB"/>
    <w:rsid w:val="00BE508E"/>
    <w:rsid w:val="00BE55ED"/>
    <w:rsid w:val="00BE5DCE"/>
    <w:rsid w:val="00BE629D"/>
    <w:rsid w:val="00BE6AFF"/>
    <w:rsid w:val="00BE6D5D"/>
    <w:rsid w:val="00BF0B31"/>
    <w:rsid w:val="00BF14A1"/>
    <w:rsid w:val="00BF2407"/>
    <w:rsid w:val="00BF4D72"/>
    <w:rsid w:val="00BF5AA7"/>
    <w:rsid w:val="00BF5ACF"/>
    <w:rsid w:val="00C0002C"/>
    <w:rsid w:val="00C00BCF"/>
    <w:rsid w:val="00C00C60"/>
    <w:rsid w:val="00C00D00"/>
    <w:rsid w:val="00C0183F"/>
    <w:rsid w:val="00C04000"/>
    <w:rsid w:val="00C04DBD"/>
    <w:rsid w:val="00C06121"/>
    <w:rsid w:val="00C073B0"/>
    <w:rsid w:val="00C106C3"/>
    <w:rsid w:val="00C10ADB"/>
    <w:rsid w:val="00C11361"/>
    <w:rsid w:val="00C117D4"/>
    <w:rsid w:val="00C12185"/>
    <w:rsid w:val="00C12770"/>
    <w:rsid w:val="00C1373F"/>
    <w:rsid w:val="00C145AE"/>
    <w:rsid w:val="00C150AA"/>
    <w:rsid w:val="00C1711D"/>
    <w:rsid w:val="00C171BF"/>
    <w:rsid w:val="00C203AF"/>
    <w:rsid w:val="00C22C9F"/>
    <w:rsid w:val="00C22F2A"/>
    <w:rsid w:val="00C23286"/>
    <w:rsid w:val="00C23551"/>
    <w:rsid w:val="00C244C1"/>
    <w:rsid w:val="00C24E79"/>
    <w:rsid w:val="00C25CF8"/>
    <w:rsid w:val="00C26588"/>
    <w:rsid w:val="00C272EE"/>
    <w:rsid w:val="00C27C98"/>
    <w:rsid w:val="00C311B4"/>
    <w:rsid w:val="00C32B2B"/>
    <w:rsid w:val="00C32BE8"/>
    <w:rsid w:val="00C34622"/>
    <w:rsid w:val="00C354B1"/>
    <w:rsid w:val="00C359DA"/>
    <w:rsid w:val="00C35F8D"/>
    <w:rsid w:val="00C36009"/>
    <w:rsid w:val="00C36E0E"/>
    <w:rsid w:val="00C36E9D"/>
    <w:rsid w:val="00C37283"/>
    <w:rsid w:val="00C37AB9"/>
    <w:rsid w:val="00C37F07"/>
    <w:rsid w:val="00C406BF"/>
    <w:rsid w:val="00C407DF"/>
    <w:rsid w:val="00C407FD"/>
    <w:rsid w:val="00C41819"/>
    <w:rsid w:val="00C42963"/>
    <w:rsid w:val="00C43D38"/>
    <w:rsid w:val="00C43F22"/>
    <w:rsid w:val="00C4498E"/>
    <w:rsid w:val="00C46AD8"/>
    <w:rsid w:val="00C47224"/>
    <w:rsid w:val="00C475FF"/>
    <w:rsid w:val="00C50FE4"/>
    <w:rsid w:val="00C51442"/>
    <w:rsid w:val="00C51C10"/>
    <w:rsid w:val="00C53F03"/>
    <w:rsid w:val="00C54994"/>
    <w:rsid w:val="00C54B08"/>
    <w:rsid w:val="00C55FF5"/>
    <w:rsid w:val="00C5757B"/>
    <w:rsid w:val="00C57694"/>
    <w:rsid w:val="00C60B2D"/>
    <w:rsid w:val="00C6221E"/>
    <w:rsid w:val="00C63344"/>
    <w:rsid w:val="00C636F9"/>
    <w:rsid w:val="00C637B2"/>
    <w:rsid w:val="00C658C6"/>
    <w:rsid w:val="00C65D88"/>
    <w:rsid w:val="00C6632E"/>
    <w:rsid w:val="00C667DE"/>
    <w:rsid w:val="00C667FA"/>
    <w:rsid w:val="00C669F6"/>
    <w:rsid w:val="00C7124C"/>
    <w:rsid w:val="00C718FC"/>
    <w:rsid w:val="00C722D0"/>
    <w:rsid w:val="00C72DE6"/>
    <w:rsid w:val="00C7456E"/>
    <w:rsid w:val="00C7469B"/>
    <w:rsid w:val="00C75A98"/>
    <w:rsid w:val="00C769EE"/>
    <w:rsid w:val="00C777EC"/>
    <w:rsid w:val="00C80904"/>
    <w:rsid w:val="00C80940"/>
    <w:rsid w:val="00C809D0"/>
    <w:rsid w:val="00C83866"/>
    <w:rsid w:val="00C8433E"/>
    <w:rsid w:val="00C84CA4"/>
    <w:rsid w:val="00C85B33"/>
    <w:rsid w:val="00C90644"/>
    <w:rsid w:val="00C90B39"/>
    <w:rsid w:val="00C91B80"/>
    <w:rsid w:val="00C923C1"/>
    <w:rsid w:val="00C92C60"/>
    <w:rsid w:val="00C92DB8"/>
    <w:rsid w:val="00C93B11"/>
    <w:rsid w:val="00C94A87"/>
    <w:rsid w:val="00CA0397"/>
    <w:rsid w:val="00CA2B09"/>
    <w:rsid w:val="00CA2C83"/>
    <w:rsid w:val="00CA3774"/>
    <w:rsid w:val="00CA3E42"/>
    <w:rsid w:val="00CA431E"/>
    <w:rsid w:val="00CA6687"/>
    <w:rsid w:val="00CA6A6E"/>
    <w:rsid w:val="00CA722B"/>
    <w:rsid w:val="00CA74D3"/>
    <w:rsid w:val="00CB0CFE"/>
    <w:rsid w:val="00CB2854"/>
    <w:rsid w:val="00CB32B0"/>
    <w:rsid w:val="00CB5358"/>
    <w:rsid w:val="00CB5AA1"/>
    <w:rsid w:val="00CB64DD"/>
    <w:rsid w:val="00CC17E8"/>
    <w:rsid w:val="00CC750D"/>
    <w:rsid w:val="00CC78DA"/>
    <w:rsid w:val="00CC791F"/>
    <w:rsid w:val="00CD1CD2"/>
    <w:rsid w:val="00CD209F"/>
    <w:rsid w:val="00CD2B79"/>
    <w:rsid w:val="00CD3D26"/>
    <w:rsid w:val="00CD51BA"/>
    <w:rsid w:val="00CD756E"/>
    <w:rsid w:val="00CD7892"/>
    <w:rsid w:val="00CE1270"/>
    <w:rsid w:val="00CE267C"/>
    <w:rsid w:val="00CE353C"/>
    <w:rsid w:val="00CE35B6"/>
    <w:rsid w:val="00CE3A3B"/>
    <w:rsid w:val="00CE3C23"/>
    <w:rsid w:val="00CE459B"/>
    <w:rsid w:val="00CE523C"/>
    <w:rsid w:val="00CE5CB1"/>
    <w:rsid w:val="00CE7510"/>
    <w:rsid w:val="00CF0314"/>
    <w:rsid w:val="00CF05EB"/>
    <w:rsid w:val="00CF0BE6"/>
    <w:rsid w:val="00CF2604"/>
    <w:rsid w:val="00CF3C43"/>
    <w:rsid w:val="00CF3DD4"/>
    <w:rsid w:val="00CF4734"/>
    <w:rsid w:val="00CF5045"/>
    <w:rsid w:val="00CF57B4"/>
    <w:rsid w:val="00CF5D74"/>
    <w:rsid w:val="00CF605C"/>
    <w:rsid w:val="00CF695F"/>
    <w:rsid w:val="00D00EAE"/>
    <w:rsid w:val="00D01F3A"/>
    <w:rsid w:val="00D0230B"/>
    <w:rsid w:val="00D02896"/>
    <w:rsid w:val="00D02F98"/>
    <w:rsid w:val="00D03CF7"/>
    <w:rsid w:val="00D048EA"/>
    <w:rsid w:val="00D053A8"/>
    <w:rsid w:val="00D059C2"/>
    <w:rsid w:val="00D0663E"/>
    <w:rsid w:val="00D069CB"/>
    <w:rsid w:val="00D06C04"/>
    <w:rsid w:val="00D06D48"/>
    <w:rsid w:val="00D06E5A"/>
    <w:rsid w:val="00D075E1"/>
    <w:rsid w:val="00D1145A"/>
    <w:rsid w:val="00D11CF4"/>
    <w:rsid w:val="00D12265"/>
    <w:rsid w:val="00D1277B"/>
    <w:rsid w:val="00D13AAB"/>
    <w:rsid w:val="00D14677"/>
    <w:rsid w:val="00D14B52"/>
    <w:rsid w:val="00D1512F"/>
    <w:rsid w:val="00D1672E"/>
    <w:rsid w:val="00D17AA4"/>
    <w:rsid w:val="00D22F86"/>
    <w:rsid w:val="00D24405"/>
    <w:rsid w:val="00D2449E"/>
    <w:rsid w:val="00D251A9"/>
    <w:rsid w:val="00D253AA"/>
    <w:rsid w:val="00D25580"/>
    <w:rsid w:val="00D25D87"/>
    <w:rsid w:val="00D263F4"/>
    <w:rsid w:val="00D26490"/>
    <w:rsid w:val="00D26CCB"/>
    <w:rsid w:val="00D271BC"/>
    <w:rsid w:val="00D27573"/>
    <w:rsid w:val="00D3021C"/>
    <w:rsid w:val="00D3169A"/>
    <w:rsid w:val="00D31BB1"/>
    <w:rsid w:val="00D31E72"/>
    <w:rsid w:val="00D32315"/>
    <w:rsid w:val="00D3305A"/>
    <w:rsid w:val="00D3315C"/>
    <w:rsid w:val="00D33DD8"/>
    <w:rsid w:val="00D35AD0"/>
    <w:rsid w:val="00D366D0"/>
    <w:rsid w:val="00D40227"/>
    <w:rsid w:val="00D40CBD"/>
    <w:rsid w:val="00D412B8"/>
    <w:rsid w:val="00D41370"/>
    <w:rsid w:val="00D423F3"/>
    <w:rsid w:val="00D429D9"/>
    <w:rsid w:val="00D43718"/>
    <w:rsid w:val="00D4407E"/>
    <w:rsid w:val="00D45471"/>
    <w:rsid w:val="00D47564"/>
    <w:rsid w:val="00D47E1E"/>
    <w:rsid w:val="00D50291"/>
    <w:rsid w:val="00D50331"/>
    <w:rsid w:val="00D517C4"/>
    <w:rsid w:val="00D51AE8"/>
    <w:rsid w:val="00D51EF9"/>
    <w:rsid w:val="00D5231D"/>
    <w:rsid w:val="00D529AE"/>
    <w:rsid w:val="00D53E17"/>
    <w:rsid w:val="00D54563"/>
    <w:rsid w:val="00D546AA"/>
    <w:rsid w:val="00D55BC8"/>
    <w:rsid w:val="00D55F15"/>
    <w:rsid w:val="00D567CE"/>
    <w:rsid w:val="00D5781D"/>
    <w:rsid w:val="00D57DFB"/>
    <w:rsid w:val="00D60554"/>
    <w:rsid w:val="00D6118F"/>
    <w:rsid w:val="00D61536"/>
    <w:rsid w:val="00D62F4F"/>
    <w:rsid w:val="00D63A45"/>
    <w:rsid w:val="00D64132"/>
    <w:rsid w:val="00D64CFE"/>
    <w:rsid w:val="00D64F56"/>
    <w:rsid w:val="00D65379"/>
    <w:rsid w:val="00D6757B"/>
    <w:rsid w:val="00D6793B"/>
    <w:rsid w:val="00D701F2"/>
    <w:rsid w:val="00D70B37"/>
    <w:rsid w:val="00D7128F"/>
    <w:rsid w:val="00D724D1"/>
    <w:rsid w:val="00D72D71"/>
    <w:rsid w:val="00D72DC3"/>
    <w:rsid w:val="00D72F20"/>
    <w:rsid w:val="00D74AC5"/>
    <w:rsid w:val="00D7503D"/>
    <w:rsid w:val="00D75DFD"/>
    <w:rsid w:val="00D82063"/>
    <w:rsid w:val="00D825A4"/>
    <w:rsid w:val="00D82B42"/>
    <w:rsid w:val="00D83C69"/>
    <w:rsid w:val="00D83F9E"/>
    <w:rsid w:val="00D84A9A"/>
    <w:rsid w:val="00D84E61"/>
    <w:rsid w:val="00D850EF"/>
    <w:rsid w:val="00D86D48"/>
    <w:rsid w:val="00D87665"/>
    <w:rsid w:val="00D877ED"/>
    <w:rsid w:val="00D91A67"/>
    <w:rsid w:val="00D9203F"/>
    <w:rsid w:val="00D92ACF"/>
    <w:rsid w:val="00D93664"/>
    <w:rsid w:val="00D9370E"/>
    <w:rsid w:val="00D9381F"/>
    <w:rsid w:val="00D940EC"/>
    <w:rsid w:val="00D94B61"/>
    <w:rsid w:val="00D95209"/>
    <w:rsid w:val="00D977D6"/>
    <w:rsid w:val="00DA04D5"/>
    <w:rsid w:val="00DA1131"/>
    <w:rsid w:val="00DA21E3"/>
    <w:rsid w:val="00DA2327"/>
    <w:rsid w:val="00DA317C"/>
    <w:rsid w:val="00DA362A"/>
    <w:rsid w:val="00DA39CF"/>
    <w:rsid w:val="00DA3ED2"/>
    <w:rsid w:val="00DA40D7"/>
    <w:rsid w:val="00DA41DD"/>
    <w:rsid w:val="00DA4A48"/>
    <w:rsid w:val="00DA5751"/>
    <w:rsid w:val="00DA7043"/>
    <w:rsid w:val="00DA7F36"/>
    <w:rsid w:val="00DB0B3E"/>
    <w:rsid w:val="00DB0EC6"/>
    <w:rsid w:val="00DB1046"/>
    <w:rsid w:val="00DB1C2E"/>
    <w:rsid w:val="00DB2135"/>
    <w:rsid w:val="00DB2880"/>
    <w:rsid w:val="00DB3084"/>
    <w:rsid w:val="00DB3420"/>
    <w:rsid w:val="00DB393E"/>
    <w:rsid w:val="00DB4006"/>
    <w:rsid w:val="00DB5377"/>
    <w:rsid w:val="00DB5867"/>
    <w:rsid w:val="00DB70BA"/>
    <w:rsid w:val="00DB76C2"/>
    <w:rsid w:val="00DB77A4"/>
    <w:rsid w:val="00DB7F2B"/>
    <w:rsid w:val="00DC08F4"/>
    <w:rsid w:val="00DC0A9B"/>
    <w:rsid w:val="00DC1D26"/>
    <w:rsid w:val="00DC1FC7"/>
    <w:rsid w:val="00DC3281"/>
    <w:rsid w:val="00DC3E82"/>
    <w:rsid w:val="00DC4673"/>
    <w:rsid w:val="00DC4C75"/>
    <w:rsid w:val="00DC599B"/>
    <w:rsid w:val="00DC60F0"/>
    <w:rsid w:val="00DC63D4"/>
    <w:rsid w:val="00DC66D5"/>
    <w:rsid w:val="00DC6ACB"/>
    <w:rsid w:val="00DC7BE9"/>
    <w:rsid w:val="00DD037C"/>
    <w:rsid w:val="00DD1718"/>
    <w:rsid w:val="00DD1836"/>
    <w:rsid w:val="00DD1E62"/>
    <w:rsid w:val="00DD1E8F"/>
    <w:rsid w:val="00DD265C"/>
    <w:rsid w:val="00DD2D88"/>
    <w:rsid w:val="00DD53BB"/>
    <w:rsid w:val="00DD5E67"/>
    <w:rsid w:val="00DD710A"/>
    <w:rsid w:val="00DE003F"/>
    <w:rsid w:val="00DE0E4E"/>
    <w:rsid w:val="00DE1DC7"/>
    <w:rsid w:val="00DE1F9A"/>
    <w:rsid w:val="00DE66A4"/>
    <w:rsid w:val="00DE7B70"/>
    <w:rsid w:val="00DF1737"/>
    <w:rsid w:val="00DF1D29"/>
    <w:rsid w:val="00DF3926"/>
    <w:rsid w:val="00DF4024"/>
    <w:rsid w:val="00DF52DF"/>
    <w:rsid w:val="00DF5D4F"/>
    <w:rsid w:val="00DF66EA"/>
    <w:rsid w:val="00DF73DA"/>
    <w:rsid w:val="00E00ACA"/>
    <w:rsid w:val="00E01702"/>
    <w:rsid w:val="00E018F8"/>
    <w:rsid w:val="00E052CB"/>
    <w:rsid w:val="00E07617"/>
    <w:rsid w:val="00E100E0"/>
    <w:rsid w:val="00E11C83"/>
    <w:rsid w:val="00E140C1"/>
    <w:rsid w:val="00E14AF5"/>
    <w:rsid w:val="00E167D8"/>
    <w:rsid w:val="00E178A8"/>
    <w:rsid w:val="00E20575"/>
    <w:rsid w:val="00E21AAD"/>
    <w:rsid w:val="00E22645"/>
    <w:rsid w:val="00E23DA9"/>
    <w:rsid w:val="00E23E5E"/>
    <w:rsid w:val="00E244A0"/>
    <w:rsid w:val="00E2658D"/>
    <w:rsid w:val="00E279F6"/>
    <w:rsid w:val="00E30122"/>
    <w:rsid w:val="00E30155"/>
    <w:rsid w:val="00E318E7"/>
    <w:rsid w:val="00E33D2B"/>
    <w:rsid w:val="00E34074"/>
    <w:rsid w:val="00E35171"/>
    <w:rsid w:val="00E362A1"/>
    <w:rsid w:val="00E37026"/>
    <w:rsid w:val="00E377F4"/>
    <w:rsid w:val="00E40A1A"/>
    <w:rsid w:val="00E42072"/>
    <w:rsid w:val="00E42230"/>
    <w:rsid w:val="00E427D5"/>
    <w:rsid w:val="00E43190"/>
    <w:rsid w:val="00E435EB"/>
    <w:rsid w:val="00E45072"/>
    <w:rsid w:val="00E45D9C"/>
    <w:rsid w:val="00E4629A"/>
    <w:rsid w:val="00E463E9"/>
    <w:rsid w:val="00E46843"/>
    <w:rsid w:val="00E516D0"/>
    <w:rsid w:val="00E548DD"/>
    <w:rsid w:val="00E54E4C"/>
    <w:rsid w:val="00E558F9"/>
    <w:rsid w:val="00E57ADB"/>
    <w:rsid w:val="00E60C4E"/>
    <w:rsid w:val="00E62855"/>
    <w:rsid w:val="00E62D95"/>
    <w:rsid w:val="00E636FD"/>
    <w:rsid w:val="00E6396A"/>
    <w:rsid w:val="00E640F0"/>
    <w:rsid w:val="00E64669"/>
    <w:rsid w:val="00E652DD"/>
    <w:rsid w:val="00E66382"/>
    <w:rsid w:val="00E66AEA"/>
    <w:rsid w:val="00E670C9"/>
    <w:rsid w:val="00E7133B"/>
    <w:rsid w:val="00E728BE"/>
    <w:rsid w:val="00E73420"/>
    <w:rsid w:val="00E7435A"/>
    <w:rsid w:val="00E7533D"/>
    <w:rsid w:val="00E75E40"/>
    <w:rsid w:val="00E76718"/>
    <w:rsid w:val="00E76E52"/>
    <w:rsid w:val="00E7716F"/>
    <w:rsid w:val="00E77AC9"/>
    <w:rsid w:val="00E82027"/>
    <w:rsid w:val="00E83167"/>
    <w:rsid w:val="00E83710"/>
    <w:rsid w:val="00E843BE"/>
    <w:rsid w:val="00E84791"/>
    <w:rsid w:val="00E904D4"/>
    <w:rsid w:val="00E90734"/>
    <w:rsid w:val="00E9099F"/>
    <w:rsid w:val="00E90BFA"/>
    <w:rsid w:val="00E92291"/>
    <w:rsid w:val="00E9296D"/>
    <w:rsid w:val="00E92B6F"/>
    <w:rsid w:val="00E92FAA"/>
    <w:rsid w:val="00E93ED5"/>
    <w:rsid w:val="00E947B7"/>
    <w:rsid w:val="00E95127"/>
    <w:rsid w:val="00E9599E"/>
    <w:rsid w:val="00E964DC"/>
    <w:rsid w:val="00E9780E"/>
    <w:rsid w:val="00EA0C6D"/>
    <w:rsid w:val="00EA11D5"/>
    <w:rsid w:val="00EA224E"/>
    <w:rsid w:val="00EA23A2"/>
    <w:rsid w:val="00EA302B"/>
    <w:rsid w:val="00EA368F"/>
    <w:rsid w:val="00EA6B61"/>
    <w:rsid w:val="00EA6F85"/>
    <w:rsid w:val="00EA770B"/>
    <w:rsid w:val="00EB24B2"/>
    <w:rsid w:val="00EB2538"/>
    <w:rsid w:val="00EB3A05"/>
    <w:rsid w:val="00EB4590"/>
    <w:rsid w:val="00EB51DC"/>
    <w:rsid w:val="00EB71E9"/>
    <w:rsid w:val="00EB7696"/>
    <w:rsid w:val="00EB7FDE"/>
    <w:rsid w:val="00EC1248"/>
    <w:rsid w:val="00EC3389"/>
    <w:rsid w:val="00EC3B51"/>
    <w:rsid w:val="00EC573A"/>
    <w:rsid w:val="00EC5A67"/>
    <w:rsid w:val="00EC5D93"/>
    <w:rsid w:val="00EC6077"/>
    <w:rsid w:val="00EC64AC"/>
    <w:rsid w:val="00EC669E"/>
    <w:rsid w:val="00EC7B1B"/>
    <w:rsid w:val="00ED1C8F"/>
    <w:rsid w:val="00ED2677"/>
    <w:rsid w:val="00ED282F"/>
    <w:rsid w:val="00ED32C2"/>
    <w:rsid w:val="00ED5573"/>
    <w:rsid w:val="00ED71FE"/>
    <w:rsid w:val="00ED73EA"/>
    <w:rsid w:val="00ED755E"/>
    <w:rsid w:val="00ED75F9"/>
    <w:rsid w:val="00EE00D7"/>
    <w:rsid w:val="00EE03DE"/>
    <w:rsid w:val="00EE044E"/>
    <w:rsid w:val="00EE1498"/>
    <w:rsid w:val="00EE24DC"/>
    <w:rsid w:val="00EE2602"/>
    <w:rsid w:val="00EE3F2A"/>
    <w:rsid w:val="00EE4858"/>
    <w:rsid w:val="00EE66BD"/>
    <w:rsid w:val="00EE66CE"/>
    <w:rsid w:val="00EE7D70"/>
    <w:rsid w:val="00EF0C22"/>
    <w:rsid w:val="00EF0DA7"/>
    <w:rsid w:val="00EF132D"/>
    <w:rsid w:val="00EF1ACB"/>
    <w:rsid w:val="00EF2060"/>
    <w:rsid w:val="00EF2921"/>
    <w:rsid w:val="00EF3827"/>
    <w:rsid w:val="00EF637D"/>
    <w:rsid w:val="00EF78A9"/>
    <w:rsid w:val="00F00C3A"/>
    <w:rsid w:val="00F01BF3"/>
    <w:rsid w:val="00F01E96"/>
    <w:rsid w:val="00F0250E"/>
    <w:rsid w:val="00F0379F"/>
    <w:rsid w:val="00F04930"/>
    <w:rsid w:val="00F04E24"/>
    <w:rsid w:val="00F07CAB"/>
    <w:rsid w:val="00F07E3D"/>
    <w:rsid w:val="00F11EA6"/>
    <w:rsid w:val="00F20C93"/>
    <w:rsid w:val="00F20D50"/>
    <w:rsid w:val="00F21802"/>
    <w:rsid w:val="00F21E29"/>
    <w:rsid w:val="00F2297E"/>
    <w:rsid w:val="00F22EF6"/>
    <w:rsid w:val="00F2428A"/>
    <w:rsid w:val="00F24583"/>
    <w:rsid w:val="00F25223"/>
    <w:rsid w:val="00F26C8E"/>
    <w:rsid w:val="00F26FAF"/>
    <w:rsid w:val="00F27354"/>
    <w:rsid w:val="00F311DA"/>
    <w:rsid w:val="00F31892"/>
    <w:rsid w:val="00F32ED2"/>
    <w:rsid w:val="00F33B28"/>
    <w:rsid w:val="00F345E5"/>
    <w:rsid w:val="00F356AF"/>
    <w:rsid w:val="00F374C4"/>
    <w:rsid w:val="00F420FC"/>
    <w:rsid w:val="00F4478F"/>
    <w:rsid w:val="00F44FF5"/>
    <w:rsid w:val="00F45750"/>
    <w:rsid w:val="00F457DE"/>
    <w:rsid w:val="00F47FE1"/>
    <w:rsid w:val="00F50461"/>
    <w:rsid w:val="00F50B8B"/>
    <w:rsid w:val="00F50DA2"/>
    <w:rsid w:val="00F5135F"/>
    <w:rsid w:val="00F51CCD"/>
    <w:rsid w:val="00F52A25"/>
    <w:rsid w:val="00F52AFF"/>
    <w:rsid w:val="00F551C6"/>
    <w:rsid w:val="00F558ED"/>
    <w:rsid w:val="00F56B52"/>
    <w:rsid w:val="00F570E4"/>
    <w:rsid w:val="00F57CDA"/>
    <w:rsid w:val="00F6152A"/>
    <w:rsid w:val="00F6204E"/>
    <w:rsid w:val="00F62346"/>
    <w:rsid w:val="00F625F2"/>
    <w:rsid w:val="00F637BC"/>
    <w:rsid w:val="00F64C8D"/>
    <w:rsid w:val="00F712EC"/>
    <w:rsid w:val="00F72934"/>
    <w:rsid w:val="00F73417"/>
    <w:rsid w:val="00F7572A"/>
    <w:rsid w:val="00F759A9"/>
    <w:rsid w:val="00F77D6D"/>
    <w:rsid w:val="00F8008A"/>
    <w:rsid w:val="00F80C53"/>
    <w:rsid w:val="00F8153E"/>
    <w:rsid w:val="00F81B05"/>
    <w:rsid w:val="00F83955"/>
    <w:rsid w:val="00F849CD"/>
    <w:rsid w:val="00F84AB9"/>
    <w:rsid w:val="00F8761D"/>
    <w:rsid w:val="00F87786"/>
    <w:rsid w:val="00F90CFC"/>
    <w:rsid w:val="00F90E9F"/>
    <w:rsid w:val="00F9105A"/>
    <w:rsid w:val="00F91D60"/>
    <w:rsid w:val="00F91FA0"/>
    <w:rsid w:val="00F9260C"/>
    <w:rsid w:val="00F935DC"/>
    <w:rsid w:val="00F94844"/>
    <w:rsid w:val="00F97B0D"/>
    <w:rsid w:val="00FA00AB"/>
    <w:rsid w:val="00FA1A01"/>
    <w:rsid w:val="00FA20CA"/>
    <w:rsid w:val="00FA2F7D"/>
    <w:rsid w:val="00FA70CD"/>
    <w:rsid w:val="00FA772B"/>
    <w:rsid w:val="00FB0774"/>
    <w:rsid w:val="00FB1653"/>
    <w:rsid w:val="00FB1E65"/>
    <w:rsid w:val="00FB2FCC"/>
    <w:rsid w:val="00FB36BB"/>
    <w:rsid w:val="00FB3EEC"/>
    <w:rsid w:val="00FB4504"/>
    <w:rsid w:val="00FB5646"/>
    <w:rsid w:val="00FB6585"/>
    <w:rsid w:val="00FB6824"/>
    <w:rsid w:val="00FB7372"/>
    <w:rsid w:val="00FB7718"/>
    <w:rsid w:val="00FC0250"/>
    <w:rsid w:val="00FC032F"/>
    <w:rsid w:val="00FC083F"/>
    <w:rsid w:val="00FC193A"/>
    <w:rsid w:val="00FC4D69"/>
    <w:rsid w:val="00FC67EF"/>
    <w:rsid w:val="00FC6C43"/>
    <w:rsid w:val="00FD007F"/>
    <w:rsid w:val="00FD097B"/>
    <w:rsid w:val="00FD0A64"/>
    <w:rsid w:val="00FD1526"/>
    <w:rsid w:val="00FD278D"/>
    <w:rsid w:val="00FD2878"/>
    <w:rsid w:val="00FD415F"/>
    <w:rsid w:val="00FD5059"/>
    <w:rsid w:val="00FD5781"/>
    <w:rsid w:val="00FD775A"/>
    <w:rsid w:val="00FE10E1"/>
    <w:rsid w:val="00FE3AAB"/>
    <w:rsid w:val="00FE40D1"/>
    <w:rsid w:val="00FE44B8"/>
    <w:rsid w:val="00FE454C"/>
    <w:rsid w:val="00FE4C09"/>
    <w:rsid w:val="00FE507C"/>
    <w:rsid w:val="00FE6433"/>
    <w:rsid w:val="00FE75E0"/>
    <w:rsid w:val="00FE76B0"/>
    <w:rsid w:val="00FE7DA1"/>
    <w:rsid w:val="00FE7F4F"/>
    <w:rsid w:val="00FF34EE"/>
    <w:rsid w:val="00FF4A99"/>
    <w:rsid w:val="00FF4D3E"/>
    <w:rsid w:val="00FF53A0"/>
    <w:rsid w:val="00FF5DC5"/>
    <w:rsid w:val="00FF6226"/>
    <w:rsid w:val="00FF626C"/>
    <w:rsid w:val="00FF6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E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6CC2"/>
    <w:pPr>
      <w:tabs>
        <w:tab w:val="center" w:pos="4320"/>
        <w:tab w:val="right" w:pos="8640"/>
      </w:tabs>
    </w:pPr>
  </w:style>
  <w:style w:type="character" w:customStyle="1" w:styleId="FooterChar">
    <w:name w:val="Footer Char"/>
    <w:basedOn w:val="DefaultParagraphFont"/>
    <w:link w:val="Footer"/>
    <w:uiPriority w:val="99"/>
    <w:semiHidden/>
    <w:locked/>
    <w:rsid w:val="00604048"/>
    <w:rPr>
      <w:rFonts w:cs="Times New Roman"/>
      <w:sz w:val="24"/>
      <w:szCs w:val="24"/>
    </w:rPr>
  </w:style>
  <w:style w:type="character" w:styleId="PageNumber">
    <w:name w:val="page number"/>
    <w:basedOn w:val="DefaultParagraphFont"/>
    <w:uiPriority w:val="99"/>
    <w:rsid w:val="00076CC2"/>
    <w:rPr>
      <w:rFonts w:cs="Times New Roman"/>
    </w:rPr>
  </w:style>
  <w:style w:type="paragraph" w:styleId="BalloonText">
    <w:name w:val="Balloon Text"/>
    <w:basedOn w:val="Normal"/>
    <w:link w:val="BalloonTextChar"/>
    <w:uiPriority w:val="99"/>
    <w:semiHidden/>
    <w:rsid w:val="000209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048"/>
    <w:rPr>
      <w:rFonts w:cs="Times New Roman"/>
      <w:sz w:val="2"/>
    </w:rPr>
  </w:style>
  <w:style w:type="paragraph" w:styleId="BodyText">
    <w:name w:val="Body Text"/>
    <w:basedOn w:val="Normal"/>
    <w:link w:val="BodyTextChar"/>
    <w:uiPriority w:val="99"/>
    <w:rsid w:val="004C5C79"/>
    <w:pPr>
      <w:spacing w:after="240"/>
      <w:ind w:firstLine="720"/>
      <w:jc w:val="both"/>
    </w:pPr>
  </w:style>
  <w:style w:type="character" w:customStyle="1" w:styleId="BodyTextChar">
    <w:name w:val="Body Text Char"/>
    <w:basedOn w:val="DefaultParagraphFont"/>
    <w:link w:val="BodyText"/>
    <w:uiPriority w:val="99"/>
    <w:semiHidden/>
    <w:locked/>
    <w:rsid w:val="00604048"/>
    <w:rPr>
      <w:rFonts w:cs="Times New Roman"/>
      <w:sz w:val="24"/>
      <w:szCs w:val="24"/>
    </w:rPr>
  </w:style>
  <w:style w:type="paragraph" w:styleId="Subtitle">
    <w:name w:val="Subtitle"/>
    <w:basedOn w:val="Normal"/>
    <w:next w:val="BodyText"/>
    <w:link w:val="SubtitleChar"/>
    <w:uiPriority w:val="99"/>
    <w:qFormat/>
    <w:rsid w:val="004C5C79"/>
    <w:pPr>
      <w:spacing w:after="240"/>
      <w:jc w:val="center"/>
    </w:pPr>
    <w:rPr>
      <w:rFonts w:cs="Arial"/>
      <w:b/>
    </w:rPr>
  </w:style>
  <w:style w:type="character" w:customStyle="1" w:styleId="SubtitleChar">
    <w:name w:val="Subtitle Char"/>
    <w:basedOn w:val="DefaultParagraphFont"/>
    <w:link w:val="Subtitle"/>
    <w:uiPriority w:val="99"/>
    <w:locked/>
    <w:rsid w:val="00604048"/>
    <w:rPr>
      <w:rFonts w:ascii="Cambria" w:hAnsi="Cambria" w:cs="Times New Roman"/>
      <w:sz w:val="24"/>
      <w:szCs w:val="24"/>
    </w:rPr>
  </w:style>
  <w:style w:type="paragraph" w:customStyle="1" w:styleId="LeftIndent5">
    <w:name w:val="Left Indent +.5&quot;"/>
    <w:basedOn w:val="Normal"/>
    <w:uiPriority w:val="99"/>
    <w:rsid w:val="004C5C79"/>
    <w:pPr>
      <w:spacing w:after="240"/>
      <w:ind w:left="720"/>
      <w:jc w:val="both"/>
    </w:pPr>
  </w:style>
  <w:style w:type="paragraph" w:customStyle="1" w:styleId="BodyQuote5Indent">
    <w:name w:val="Body Quote+.5&quot; Indent"/>
    <w:basedOn w:val="Normal"/>
    <w:uiPriority w:val="99"/>
    <w:rsid w:val="004C5C79"/>
    <w:pPr>
      <w:spacing w:after="240"/>
      <w:ind w:left="720" w:right="720"/>
      <w:jc w:val="both"/>
    </w:pPr>
  </w:style>
  <w:style w:type="paragraph" w:customStyle="1" w:styleId="BodyText101stLineIndent">
    <w:name w:val="Body Text +1.0&quot; 1st Line Indent"/>
    <w:basedOn w:val="Normal"/>
    <w:uiPriority w:val="99"/>
    <w:rsid w:val="004C5C79"/>
    <w:pPr>
      <w:spacing w:after="240"/>
      <w:ind w:firstLine="1440"/>
      <w:jc w:val="both"/>
    </w:pPr>
  </w:style>
  <w:style w:type="paragraph" w:styleId="Header">
    <w:name w:val="header"/>
    <w:basedOn w:val="Normal"/>
    <w:link w:val="HeaderChar"/>
    <w:uiPriority w:val="99"/>
    <w:rsid w:val="004C5C79"/>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604048"/>
    <w:rPr>
      <w:rFonts w:cs="Times New Roman"/>
      <w:sz w:val="24"/>
      <w:szCs w:val="24"/>
    </w:rPr>
  </w:style>
  <w:style w:type="paragraph" w:styleId="NormalWeb">
    <w:name w:val="Normal (Web)"/>
    <w:basedOn w:val="Normal"/>
    <w:uiPriority w:val="99"/>
    <w:rsid w:val="004C5C79"/>
    <w:pPr>
      <w:spacing w:before="100" w:beforeAutospacing="1" w:after="100" w:afterAutospacing="1"/>
    </w:pPr>
    <w:rPr>
      <w:color w:val="003572"/>
    </w:rPr>
  </w:style>
  <w:style w:type="paragraph" w:customStyle="1" w:styleId="Default">
    <w:name w:val="Default"/>
    <w:uiPriority w:val="99"/>
    <w:rsid w:val="000C620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88332663">
      <w:marLeft w:val="0"/>
      <w:marRight w:val="0"/>
      <w:marTop w:val="0"/>
      <w:marBottom w:val="0"/>
      <w:divBdr>
        <w:top w:val="none" w:sz="0" w:space="0" w:color="auto"/>
        <w:left w:val="none" w:sz="0" w:space="0" w:color="auto"/>
        <w:bottom w:val="none" w:sz="0" w:space="0" w:color="auto"/>
        <w:right w:val="none" w:sz="0" w:space="0" w:color="auto"/>
      </w:divBdr>
    </w:div>
    <w:div w:id="488332664">
      <w:marLeft w:val="0"/>
      <w:marRight w:val="0"/>
      <w:marTop w:val="0"/>
      <w:marBottom w:val="0"/>
      <w:divBdr>
        <w:top w:val="none" w:sz="0" w:space="0" w:color="auto"/>
        <w:left w:val="none" w:sz="0" w:space="0" w:color="auto"/>
        <w:bottom w:val="none" w:sz="0" w:space="0" w:color="auto"/>
        <w:right w:val="none" w:sz="0" w:space="0" w:color="auto"/>
      </w:divBdr>
    </w:div>
    <w:div w:id="488332665">
      <w:marLeft w:val="0"/>
      <w:marRight w:val="0"/>
      <w:marTop w:val="0"/>
      <w:marBottom w:val="0"/>
      <w:divBdr>
        <w:top w:val="none" w:sz="0" w:space="0" w:color="auto"/>
        <w:left w:val="none" w:sz="0" w:space="0" w:color="auto"/>
        <w:bottom w:val="none" w:sz="0" w:space="0" w:color="auto"/>
        <w:right w:val="none" w:sz="0" w:space="0" w:color="auto"/>
      </w:divBdr>
    </w:div>
    <w:div w:id="488332668">
      <w:marLeft w:val="0"/>
      <w:marRight w:val="0"/>
      <w:marTop w:val="0"/>
      <w:marBottom w:val="0"/>
      <w:divBdr>
        <w:top w:val="none" w:sz="0" w:space="0" w:color="auto"/>
        <w:left w:val="none" w:sz="0" w:space="0" w:color="auto"/>
        <w:bottom w:val="none" w:sz="0" w:space="0" w:color="auto"/>
        <w:right w:val="none" w:sz="0" w:space="0" w:color="auto"/>
      </w:divBdr>
    </w:div>
    <w:div w:id="488332669">
      <w:marLeft w:val="0"/>
      <w:marRight w:val="0"/>
      <w:marTop w:val="0"/>
      <w:marBottom w:val="0"/>
      <w:divBdr>
        <w:top w:val="none" w:sz="0" w:space="0" w:color="auto"/>
        <w:left w:val="none" w:sz="0" w:space="0" w:color="auto"/>
        <w:bottom w:val="none" w:sz="0" w:space="0" w:color="auto"/>
        <w:right w:val="none" w:sz="0" w:space="0" w:color="auto"/>
      </w:divBdr>
    </w:div>
    <w:div w:id="488332670">
      <w:marLeft w:val="0"/>
      <w:marRight w:val="0"/>
      <w:marTop w:val="0"/>
      <w:marBottom w:val="0"/>
      <w:divBdr>
        <w:top w:val="none" w:sz="0" w:space="0" w:color="auto"/>
        <w:left w:val="none" w:sz="0" w:space="0" w:color="auto"/>
        <w:bottom w:val="none" w:sz="0" w:space="0" w:color="auto"/>
        <w:right w:val="none" w:sz="0" w:space="0" w:color="auto"/>
      </w:divBdr>
    </w:div>
    <w:div w:id="488332673">
      <w:marLeft w:val="0"/>
      <w:marRight w:val="0"/>
      <w:marTop w:val="0"/>
      <w:marBottom w:val="0"/>
      <w:divBdr>
        <w:top w:val="none" w:sz="0" w:space="0" w:color="auto"/>
        <w:left w:val="none" w:sz="0" w:space="0" w:color="auto"/>
        <w:bottom w:val="none" w:sz="0" w:space="0" w:color="auto"/>
        <w:right w:val="none" w:sz="0" w:space="0" w:color="auto"/>
      </w:divBdr>
    </w:div>
    <w:div w:id="488332675">
      <w:marLeft w:val="0"/>
      <w:marRight w:val="0"/>
      <w:marTop w:val="0"/>
      <w:marBottom w:val="0"/>
      <w:divBdr>
        <w:top w:val="none" w:sz="0" w:space="0" w:color="auto"/>
        <w:left w:val="none" w:sz="0" w:space="0" w:color="auto"/>
        <w:bottom w:val="none" w:sz="0" w:space="0" w:color="auto"/>
        <w:right w:val="none" w:sz="0" w:space="0" w:color="auto"/>
      </w:divBdr>
    </w:div>
    <w:div w:id="488332676">
      <w:marLeft w:val="0"/>
      <w:marRight w:val="0"/>
      <w:marTop w:val="0"/>
      <w:marBottom w:val="0"/>
      <w:divBdr>
        <w:top w:val="none" w:sz="0" w:space="0" w:color="auto"/>
        <w:left w:val="none" w:sz="0" w:space="0" w:color="auto"/>
        <w:bottom w:val="none" w:sz="0" w:space="0" w:color="auto"/>
        <w:right w:val="none" w:sz="0" w:space="0" w:color="auto"/>
      </w:divBdr>
    </w:div>
    <w:div w:id="488332677">
      <w:marLeft w:val="0"/>
      <w:marRight w:val="0"/>
      <w:marTop w:val="0"/>
      <w:marBottom w:val="0"/>
      <w:divBdr>
        <w:top w:val="none" w:sz="0" w:space="0" w:color="auto"/>
        <w:left w:val="none" w:sz="0" w:space="0" w:color="auto"/>
        <w:bottom w:val="none" w:sz="0" w:space="0" w:color="auto"/>
        <w:right w:val="none" w:sz="0" w:space="0" w:color="auto"/>
      </w:divBdr>
    </w:div>
    <w:div w:id="488332680">
      <w:marLeft w:val="0"/>
      <w:marRight w:val="0"/>
      <w:marTop w:val="0"/>
      <w:marBottom w:val="0"/>
      <w:divBdr>
        <w:top w:val="none" w:sz="0" w:space="0" w:color="auto"/>
        <w:left w:val="none" w:sz="0" w:space="0" w:color="auto"/>
        <w:bottom w:val="none" w:sz="0" w:space="0" w:color="auto"/>
        <w:right w:val="none" w:sz="0" w:space="0" w:color="auto"/>
      </w:divBdr>
    </w:div>
    <w:div w:id="488332682">
      <w:marLeft w:val="0"/>
      <w:marRight w:val="0"/>
      <w:marTop w:val="0"/>
      <w:marBottom w:val="0"/>
      <w:divBdr>
        <w:top w:val="none" w:sz="0" w:space="0" w:color="auto"/>
        <w:left w:val="none" w:sz="0" w:space="0" w:color="auto"/>
        <w:bottom w:val="none" w:sz="0" w:space="0" w:color="auto"/>
        <w:right w:val="none" w:sz="0" w:space="0" w:color="auto"/>
      </w:divBdr>
      <w:divsChild>
        <w:div w:id="488332667">
          <w:marLeft w:val="0"/>
          <w:marRight w:val="0"/>
          <w:marTop w:val="0"/>
          <w:marBottom w:val="0"/>
          <w:divBdr>
            <w:top w:val="none" w:sz="0" w:space="0" w:color="auto"/>
            <w:left w:val="none" w:sz="0" w:space="0" w:color="auto"/>
            <w:bottom w:val="none" w:sz="0" w:space="0" w:color="auto"/>
            <w:right w:val="none" w:sz="0" w:space="0" w:color="auto"/>
          </w:divBdr>
          <w:divsChild>
            <w:div w:id="488332690">
              <w:marLeft w:val="0"/>
              <w:marRight w:val="0"/>
              <w:marTop w:val="0"/>
              <w:marBottom w:val="0"/>
              <w:divBdr>
                <w:top w:val="none" w:sz="0" w:space="0" w:color="auto"/>
                <w:left w:val="none" w:sz="0" w:space="0" w:color="auto"/>
                <w:bottom w:val="none" w:sz="0" w:space="0" w:color="auto"/>
                <w:right w:val="none" w:sz="0" w:space="0" w:color="auto"/>
              </w:divBdr>
              <w:divsChild>
                <w:div w:id="488332681">
                  <w:marLeft w:val="0"/>
                  <w:marRight w:val="0"/>
                  <w:marTop w:val="0"/>
                  <w:marBottom w:val="0"/>
                  <w:divBdr>
                    <w:top w:val="none" w:sz="0" w:space="0" w:color="auto"/>
                    <w:left w:val="none" w:sz="0" w:space="0" w:color="auto"/>
                    <w:bottom w:val="none" w:sz="0" w:space="0" w:color="auto"/>
                    <w:right w:val="none" w:sz="0" w:space="0" w:color="auto"/>
                  </w:divBdr>
                  <w:divsChild>
                    <w:div w:id="488332701">
                      <w:marLeft w:val="0"/>
                      <w:marRight w:val="0"/>
                      <w:marTop w:val="0"/>
                      <w:marBottom w:val="0"/>
                      <w:divBdr>
                        <w:top w:val="none" w:sz="0" w:space="0" w:color="auto"/>
                        <w:left w:val="none" w:sz="0" w:space="0" w:color="auto"/>
                        <w:bottom w:val="none" w:sz="0" w:space="0" w:color="auto"/>
                        <w:right w:val="none" w:sz="0" w:space="0" w:color="auto"/>
                      </w:divBdr>
                      <w:divsChild>
                        <w:div w:id="488332703">
                          <w:marLeft w:val="0"/>
                          <w:marRight w:val="0"/>
                          <w:marTop w:val="0"/>
                          <w:marBottom w:val="0"/>
                          <w:divBdr>
                            <w:top w:val="none" w:sz="0" w:space="0" w:color="auto"/>
                            <w:left w:val="none" w:sz="0" w:space="0" w:color="auto"/>
                            <w:bottom w:val="none" w:sz="0" w:space="0" w:color="auto"/>
                            <w:right w:val="none" w:sz="0" w:space="0" w:color="auto"/>
                          </w:divBdr>
                          <w:divsChild>
                            <w:div w:id="488332699">
                              <w:marLeft w:val="0"/>
                              <w:marRight w:val="0"/>
                              <w:marTop w:val="0"/>
                              <w:marBottom w:val="0"/>
                              <w:divBdr>
                                <w:top w:val="none" w:sz="0" w:space="0" w:color="auto"/>
                                <w:left w:val="none" w:sz="0" w:space="0" w:color="auto"/>
                                <w:bottom w:val="none" w:sz="0" w:space="0" w:color="auto"/>
                                <w:right w:val="none" w:sz="0" w:space="0" w:color="auto"/>
                              </w:divBdr>
                              <w:divsChild>
                                <w:div w:id="488332674">
                                  <w:marLeft w:val="-150"/>
                                  <w:marRight w:val="-150"/>
                                  <w:marTop w:val="0"/>
                                  <w:marBottom w:val="0"/>
                                  <w:divBdr>
                                    <w:top w:val="none" w:sz="0" w:space="0" w:color="auto"/>
                                    <w:left w:val="none" w:sz="0" w:space="0" w:color="auto"/>
                                    <w:bottom w:val="none" w:sz="0" w:space="0" w:color="auto"/>
                                    <w:right w:val="none" w:sz="0" w:space="0" w:color="auto"/>
                                  </w:divBdr>
                                  <w:divsChild>
                                    <w:div w:id="488332709">
                                      <w:marLeft w:val="0"/>
                                      <w:marRight w:val="0"/>
                                      <w:marTop w:val="0"/>
                                      <w:marBottom w:val="0"/>
                                      <w:divBdr>
                                        <w:top w:val="none" w:sz="0" w:space="0" w:color="auto"/>
                                        <w:left w:val="none" w:sz="0" w:space="0" w:color="auto"/>
                                        <w:bottom w:val="none" w:sz="0" w:space="0" w:color="auto"/>
                                        <w:right w:val="none" w:sz="0" w:space="0" w:color="auto"/>
                                      </w:divBdr>
                                      <w:divsChild>
                                        <w:div w:id="488332697">
                                          <w:marLeft w:val="0"/>
                                          <w:marRight w:val="0"/>
                                          <w:marTop w:val="0"/>
                                          <w:marBottom w:val="0"/>
                                          <w:divBdr>
                                            <w:top w:val="none" w:sz="0" w:space="0" w:color="auto"/>
                                            <w:left w:val="none" w:sz="0" w:space="0" w:color="auto"/>
                                            <w:bottom w:val="none" w:sz="0" w:space="0" w:color="auto"/>
                                            <w:right w:val="none" w:sz="0" w:space="0" w:color="auto"/>
                                          </w:divBdr>
                                          <w:divsChild>
                                            <w:div w:id="4883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8332683">
      <w:marLeft w:val="150"/>
      <w:marRight w:val="150"/>
      <w:marTop w:val="75"/>
      <w:marBottom w:val="0"/>
      <w:divBdr>
        <w:top w:val="none" w:sz="0" w:space="0" w:color="auto"/>
        <w:left w:val="none" w:sz="0" w:space="0" w:color="auto"/>
        <w:bottom w:val="none" w:sz="0" w:space="0" w:color="auto"/>
        <w:right w:val="none" w:sz="0" w:space="0" w:color="auto"/>
      </w:divBdr>
      <w:divsChild>
        <w:div w:id="488332671">
          <w:marLeft w:val="0"/>
          <w:marRight w:val="0"/>
          <w:marTop w:val="0"/>
          <w:marBottom w:val="0"/>
          <w:divBdr>
            <w:top w:val="none" w:sz="0" w:space="0" w:color="auto"/>
            <w:left w:val="none" w:sz="0" w:space="0" w:color="auto"/>
            <w:bottom w:val="none" w:sz="0" w:space="0" w:color="auto"/>
            <w:right w:val="none" w:sz="0" w:space="0" w:color="auto"/>
          </w:divBdr>
          <w:divsChild>
            <w:div w:id="488332702">
              <w:marLeft w:val="0"/>
              <w:marRight w:val="0"/>
              <w:marTop w:val="0"/>
              <w:marBottom w:val="0"/>
              <w:divBdr>
                <w:top w:val="none" w:sz="0" w:space="0" w:color="auto"/>
                <w:left w:val="none" w:sz="0" w:space="0" w:color="auto"/>
                <w:bottom w:val="none" w:sz="0" w:space="0" w:color="auto"/>
                <w:right w:val="none" w:sz="0" w:space="0" w:color="auto"/>
              </w:divBdr>
              <w:divsChild>
                <w:div w:id="4883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32684">
      <w:marLeft w:val="0"/>
      <w:marRight w:val="0"/>
      <w:marTop w:val="0"/>
      <w:marBottom w:val="0"/>
      <w:divBdr>
        <w:top w:val="none" w:sz="0" w:space="0" w:color="auto"/>
        <w:left w:val="none" w:sz="0" w:space="0" w:color="auto"/>
        <w:bottom w:val="none" w:sz="0" w:space="0" w:color="auto"/>
        <w:right w:val="none" w:sz="0" w:space="0" w:color="auto"/>
      </w:divBdr>
    </w:div>
    <w:div w:id="488332685">
      <w:marLeft w:val="0"/>
      <w:marRight w:val="0"/>
      <w:marTop w:val="0"/>
      <w:marBottom w:val="0"/>
      <w:divBdr>
        <w:top w:val="none" w:sz="0" w:space="0" w:color="auto"/>
        <w:left w:val="none" w:sz="0" w:space="0" w:color="auto"/>
        <w:bottom w:val="none" w:sz="0" w:space="0" w:color="auto"/>
        <w:right w:val="none" w:sz="0" w:space="0" w:color="auto"/>
      </w:divBdr>
    </w:div>
    <w:div w:id="488332686">
      <w:marLeft w:val="0"/>
      <w:marRight w:val="0"/>
      <w:marTop w:val="0"/>
      <w:marBottom w:val="0"/>
      <w:divBdr>
        <w:top w:val="none" w:sz="0" w:space="0" w:color="auto"/>
        <w:left w:val="none" w:sz="0" w:space="0" w:color="auto"/>
        <w:bottom w:val="none" w:sz="0" w:space="0" w:color="auto"/>
        <w:right w:val="none" w:sz="0" w:space="0" w:color="auto"/>
      </w:divBdr>
    </w:div>
    <w:div w:id="488332687">
      <w:marLeft w:val="0"/>
      <w:marRight w:val="0"/>
      <w:marTop w:val="0"/>
      <w:marBottom w:val="0"/>
      <w:divBdr>
        <w:top w:val="none" w:sz="0" w:space="0" w:color="auto"/>
        <w:left w:val="none" w:sz="0" w:space="0" w:color="auto"/>
        <w:bottom w:val="none" w:sz="0" w:space="0" w:color="auto"/>
        <w:right w:val="none" w:sz="0" w:space="0" w:color="auto"/>
      </w:divBdr>
    </w:div>
    <w:div w:id="488332688">
      <w:marLeft w:val="0"/>
      <w:marRight w:val="0"/>
      <w:marTop w:val="0"/>
      <w:marBottom w:val="0"/>
      <w:divBdr>
        <w:top w:val="none" w:sz="0" w:space="0" w:color="auto"/>
        <w:left w:val="none" w:sz="0" w:space="0" w:color="auto"/>
        <w:bottom w:val="none" w:sz="0" w:space="0" w:color="auto"/>
        <w:right w:val="none" w:sz="0" w:space="0" w:color="auto"/>
      </w:divBdr>
    </w:div>
    <w:div w:id="488332689">
      <w:marLeft w:val="0"/>
      <w:marRight w:val="0"/>
      <w:marTop w:val="0"/>
      <w:marBottom w:val="0"/>
      <w:divBdr>
        <w:top w:val="none" w:sz="0" w:space="0" w:color="auto"/>
        <w:left w:val="none" w:sz="0" w:space="0" w:color="auto"/>
        <w:bottom w:val="none" w:sz="0" w:space="0" w:color="auto"/>
        <w:right w:val="none" w:sz="0" w:space="0" w:color="auto"/>
      </w:divBdr>
    </w:div>
    <w:div w:id="488332691">
      <w:marLeft w:val="0"/>
      <w:marRight w:val="0"/>
      <w:marTop w:val="0"/>
      <w:marBottom w:val="0"/>
      <w:divBdr>
        <w:top w:val="none" w:sz="0" w:space="0" w:color="auto"/>
        <w:left w:val="none" w:sz="0" w:space="0" w:color="auto"/>
        <w:bottom w:val="none" w:sz="0" w:space="0" w:color="auto"/>
        <w:right w:val="none" w:sz="0" w:space="0" w:color="auto"/>
      </w:divBdr>
    </w:div>
    <w:div w:id="488332692">
      <w:marLeft w:val="0"/>
      <w:marRight w:val="0"/>
      <w:marTop w:val="0"/>
      <w:marBottom w:val="0"/>
      <w:divBdr>
        <w:top w:val="none" w:sz="0" w:space="0" w:color="auto"/>
        <w:left w:val="none" w:sz="0" w:space="0" w:color="auto"/>
        <w:bottom w:val="none" w:sz="0" w:space="0" w:color="auto"/>
        <w:right w:val="none" w:sz="0" w:space="0" w:color="auto"/>
      </w:divBdr>
    </w:div>
    <w:div w:id="488332694">
      <w:marLeft w:val="0"/>
      <w:marRight w:val="0"/>
      <w:marTop w:val="0"/>
      <w:marBottom w:val="0"/>
      <w:divBdr>
        <w:top w:val="none" w:sz="0" w:space="0" w:color="auto"/>
        <w:left w:val="none" w:sz="0" w:space="0" w:color="auto"/>
        <w:bottom w:val="none" w:sz="0" w:space="0" w:color="auto"/>
        <w:right w:val="none" w:sz="0" w:space="0" w:color="auto"/>
      </w:divBdr>
    </w:div>
    <w:div w:id="488332695">
      <w:marLeft w:val="0"/>
      <w:marRight w:val="0"/>
      <w:marTop w:val="0"/>
      <w:marBottom w:val="0"/>
      <w:divBdr>
        <w:top w:val="none" w:sz="0" w:space="0" w:color="auto"/>
        <w:left w:val="none" w:sz="0" w:space="0" w:color="auto"/>
        <w:bottom w:val="none" w:sz="0" w:space="0" w:color="auto"/>
        <w:right w:val="none" w:sz="0" w:space="0" w:color="auto"/>
      </w:divBdr>
    </w:div>
    <w:div w:id="488332696">
      <w:marLeft w:val="150"/>
      <w:marRight w:val="150"/>
      <w:marTop w:val="75"/>
      <w:marBottom w:val="0"/>
      <w:divBdr>
        <w:top w:val="none" w:sz="0" w:space="0" w:color="auto"/>
        <w:left w:val="none" w:sz="0" w:space="0" w:color="auto"/>
        <w:bottom w:val="none" w:sz="0" w:space="0" w:color="auto"/>
        <w:right w:val="none" w:sz="0" w:space="0" w:color="auto"/>
      </w:divBdr>
      <w:divsChild>
        <w:div w:id="488332707">
          <w:marLeft w:val="0"/>
          <w:marRight w:val="0"/>
          <w:marTop w:val="0"/>
          <w:marBottom w:val="0"/>
          <w:divBdr>
            <w:top w:val="none" w:sz="0" w:space="0" w:color="auto"/>
            <w:left w:val="none" w:sz="0" w:space="0" w:color="auto"/>
            <w:bottom w:val="none" w:sz="0" w:space="0" w:color="auto"/>
            <w:right w:val="none" w:sz="0" w:space="0" w:color="auto"/>
          </w:divBdr>
          <w:divsChild>
            <w:div w:id="488332678">
              <w:marLeft w:val="0"/>
              <w:marRight w:val="0"/>
              <w:marTop w:val="0"/>
              <w:marBottom w:val="0"/>
              <w:divBdr>
                <w:top w:val="none" w:sz="0" w:space="0" w:color="auto"/>
                <w:left w:val="none" w:sz="0" w:space="0" w:color="auto"/>
                <w:bottom w:val="none" w:sz="0" w:space="0" w:color="auto"/>
                <w:right w:val="none" w:sz="0" w:space="0" w:color="auto"/>
              </w:divBdr>
              <w:divsChild>
                <w:div w:id="488332672">
                  <w:marLeft w:val="0"/>
                  <w:marRight w:val="0"/>
                  <w:marTop w:val="0"/>
                  <w:marBottom w:val="0"/>
                  <w:divBdr>
                    <w:top w:val="none" w:sz="0" w:space="0" w:color="auto"/>
                    <w:left w:val="none" w:sz="0" w:space="0" w:color="auto"/>
                    <w:bottom w:val="none" w:sz="0" w:space="0" w:color="auto"/>
                    <w:right w:val="none" w:sz="0" w:space="0" w:color="auto"/>
                  </w:divBdr>
                </w:div>
                <w:div w:id="4883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32698">
      <w:marLeft w:val="0"/>
      <w:marRight w:val="0"/>
      <w:marTop w:val="0"/>
      <w:marBottom w:val="0"/>
      <w:divBdr>
        <w:top w:val="none" w:sz="0" w:space="0" w:color="auto"/>
        <w:left w:val="none" w:sz="0" w:space="0" w:color="auto"/>
        <w:bottom w:val="none" w:sz="0" w:space="0" w:color="auto"/>
        <w:right w:val="none" w:sz="0" w:space="0" w:color="auto"/>
      </w:divBdr>
    </w:div>
    <w:div w:id="488332700">
      <w:marLeft w:val="0"/>
      <w:marRight w:val="0"/>
      <w:marTop w:val="0"/>
      <w:marBottom w:val="0"/>
      <w:divBdr>
        <w:top w:val="none" w:sz="0" w:space="0" w:color="auto"/>
        <w:left w:val="none" w:sz="0" w:space="0" w:color="auto"/>
        <w:bottom w:val="none" w:sz="0" w:space="0" w:color="auto"/>
        <w:right w:val="none" w:sz="0" w:space="0" w:color="auto"/>
      </w:divBdr>
    </w:div>
    <w:div w:id="488332704">
      <w:marLeft w:val="0"/>
      <w:marRight w:val="0"/>
      <w:marTop w:val="0"/>
      <w:marBottom w:val="0"/>
      <w:divBdr>
        <w:top w:val="none" w:sz="0" w:space="0" w:color="auto"/>
        <w:left w:val="none" w:sz="0" w:space="0" w:color="auto"/>
        <w:bottom w:val="none" w:sz="0" w:space="0" w:color="auto"/>
        <w:right w:val="none" w:sz="0" w:space="0" w:color="auto"/>
      </w:divBdr>
    </w:div>
    <w:div w:id="488332705">
      <w:marLeft w:val="0"/>
      <w:marRight w:val="0"/>
      <w:marTop w:val="0"/>
      <w:marBottom w:val="0"/>
      <w:divBdr>
        <w:top w:val="none" w:sz="0" w:space="0" w:color="auto"/>
        <w:left w:val="none" w:sz="0" w:space="0" w:color="auto"/>
        <w:bottom w:val="none" w:sz="0" w:space="0" w:color="auto"/>
        <w:right w:val="none" w:sz="0" w:space="0" w:color="auto"/>
      </w:divBdr>
    </w:div>
    <w:div w:id="488332706">
      <w:marLeft w:val="0"/>
      <w:marRight w:val="0"/>
      <w:marTop w:val="0"/>
      <w:marBottom w:val="0"/>
      <w:divBdr>
        <w:top w:val="none" w:sz="0" w:space="0" w:color="auto"/>
        <w:left w:val="none" w:sz="0" w:space="0" w:color="auto"/>
        <w:bottom w:val="none" w:sz="0" w:space="0" w:color="auto"/>
        <w:right w:val="none" w:sz="0" w:space="0" w:color="auto"/>
      </w:divBdr>
    </w:div>
    <w:div w:id="488332708">
      <w:marLeft w:val="0"/>
      <w:marRight w:val="0"/>
      <w:marTop w:val="0"/>
      <w:marBottom w:val="0"/>
      <w:divBdr>
        <w:top w:val="none" w:sz="0" w:space="0" w:color="auto"/>
        <w:left w:val="none" w:sz="0" w:space="0" w:color="auto"/>
        <w:bottom w:val="none" w:sz="0" w:space="0" w:color="auto"/>
        <w:right w:val="none" w:sz="0" w:space="0" w:color="auto"/>
      </w:divBdr>
    </w:div>
    <w:div w:id="488332710">
      <w:marLeft w:val="0"/>
      <w:marRight w:val="0"/>
      <w:marTop w:val="0"/>
      <w:marBottom w:val="0"/>
      <w:divBdr>
        <w:top w:val="none" w:sz="0" w:space="0" w:color="auto"/>
        <w:left w:val="none" w:sz="0" w:space="0" w:color="auto"/>
        <w:bottom w:val="none" w:sz="0" w:space="0" w:color="auto"/>
        <w:right w:val="none" w:sz="0" w:space="0" w:color="auto"/>
      </w:divBdr>
    </w:div>
    <w:div w:id="488332711">
      <w:marLeft w:val="0"/>
      <w:marRight w:val="0"/>
      <w:marTop w:val="0"/>
      <w:marBottom w:val="0"/>
      <w:divBdr>
        <w:top w:val="none" w:sz="0" w:space="0" w:color="auto"/>
        <w:left w:val="none" w:sz="0" w:space="0" w:color="auto"/>
        <w:bottom w:val="none" w:sz="0" w:space="0" w:color="auto"/>
        <w:right w:val="none" w:sz="0" w:space="0" w:color="auto"/>
      </w:divBdr>
    </w:div>
    <w:div w:id="488332712">
      <w:marLeft w:val="0"/>
      <w:marRight w:val="0"/>
      <w:marTop w:val="0"/>
      <w:marBottom w:val="0"/>
      <w:divBdr>
        <w:top w:val="none" w:sz="0" w:space="0" w:color="auto"/>
        <w:left w:val="none" w:sz="0" w:space="0" w:color="auto"/>
        <w:bottom w:val="none" w:sz="0" w:space="0" w:color="auto"/>
        <w:right w:val="none" w:sz="0" w:space="0" w:color="auto"/>
      </w:divBdr>
    </w:div>
    <w:div w:id="488332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578</Words>
  <Characters>3301</Characters>
  <Application>Microsoft Office Outlook</Application>
  <DocSecurity>0</DocSecurity>
  <Lines>0</Lines>
  <Paragraphs>0</Paragraphs>
  <ScaleCrop>false</ScaleCrop>
  <Company>Brice Building Company,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Utilities Board of the Town of Cedar Bluff</dc:title>
  <dc:subject/>
  <dc:creator>mkelly</dc:creator>
  <cp:keywords/>
  <dc:description/>
  <cp:lastModifiedBy>Owner</cp:lastModifiedBy>
  <cp:revision>2</cp:revision>
  <cp:lastPrinted>2018-05-16T15:41:00Z</cp:lastPrinted>
  <dcterms:created xsi:type="dcterms:W3CDTF">2018-08-16T13:44:00Z</dcterms:created>
  <dcterms:modified xsi:type="dcterms:W3CDTF">2018-08-16T13:44:00Z</dcterms:modified>
</cp:coreProperties>
</file>