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2F4B" w14:textId="2F9D381D" w:rsidR="00DA2254" w:rsidRPr="00CB5AA1" w:rsidRDefault="00DA2254" w:rsidP="00076CC2">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7CFE30EF" w14:textId="45BEBF20" w:rsidR="00DA2254" w:rsidRDefault="007D6CB5" w:rsidP="00076CC2">
      <w:pPr>
        <w:jc w:val="center"/>
      </w:pPr>
      <w:r>
        <w:t>May 19</w:t>
      </w:r>
      <w:r w:rsidR="008B543B">
        <w:t>, 2020</w:t>
      </w: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62A9196A" w:rsidR="00DA2254" w:rsidRDefault="00DA2254" w:rsidP="00076CC2">
      <w:r>
        <w:t>The Utilities Board of the Town of Cedar Bluff met for their regular business meeting T</w:t>
      </w:r>
      <w:r w:rsidR="00223852">
        <w:t>uesday</w:t>
      </w:r>
      <w:r>
        <w:t xml:space="preserve">, </w:t>
      </w:r>
      <w:r w:rsidR="00BB47F4">
        <w:t>May</w:t>
      </w:r>
      <w:r w:rsidR="008B543B">
        <w:t xml:space="preserve"> 19</w:t>
      </w:r>
      <w:r>
        <w:t>, 20</w:t>
      </w:r>
      <w:r w:rsidR="00223852">
        <w:t>20</w:t>
      </w:r>
      <w:r>
        <w:t xml:space="preserve"> at </w:t>
      </w:r>
      <w:r w:rsidR="006C6C33">
        <w:t>4:00</w:t>
      </w:r>
      <w:r>
        <w:t xml:space="preserve"> p.m. in the Utility Board room located at 4971 AL Hwy 68, Cedar Bluff Alabama.</w:t>
      </w:r>
      <w:r w:rsidR="006B7CA3" w:rsidRPr="006B7CA3">
        <w:t xml:space="preserve"> </w:t>
      </w:r>
      <w:r w:rsidR="00223852">
        <w:t>Meeting was called to order at 4:0</w:t>
      </w:r>
      <w:r w:rsidR="008B543B">
        <w:t>0</w:t>
      </w:r>
      <w:r w:rsidR="00223852">
        <w:t xml:space="preserve">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199DB294" w:rsidR="00DA2254" w:rsidRDefault="00DA2254" w:rsidP="00076CC2">
      <w:r>
        <w:t>Norman Burton</w:t>
      </w:r>
      <w:r>
        <w:tab/>
      </w:r>
      <w:r>
        <w:tab/>
      </w:r>
      <w:r w:rsidR="00223852">
        <w:t>Present</w:t>
      </w:r>
      <w:r>
        <w:t xml:space="preserve">             </w:t>
      </w:r>
      <w:r w:rsidR="00223852">
        <w:t xml:space="preserve">        L</w:t>
      </w:r>
      <w:r>
        <w:t xml:space="preserve">inda Pickelsimer                   </w:t>
      </w:r>
      <w:r w:rsidR="008122A0">
        <w:t>Present</w:t>
      </w:r>
    </w:p>
    <w:p w14:paraId="4683E4A7" w14:textId="35FADB73" w:rsidR="00DA2254" w:rsidRDefault="00DA2254" w:rsidP="00076CC2">
      <w:r>
        <w:t>Cindy Early</w:t>
      </w:r>
      <w:r>
        <w:tab/>
      </w:r>
      <w:r>
        <w:tab/>
        <w:t xml:space="preserve">            </w:t>
      </w:r>
      <w:r w:rsidR="008B543B">
        <w:t>Present</w:t>
      </w:r>
      <w:r>
        <w:t xml:space="preserve">                    Donald Sanders                    </w:t>
      </w:r>
      <w:r w:rsidR="008B543B">
        <w:t xml:space="preserve"> </w:t>
      </w:r>
      <w:r>
        <w:t xml:space="preserve">   </w:t>
      </w:r>
      <w:r w:rsidR="00E45417">
        <w:t>Present</w:t>
      </w:r>
      <w:r>
        <w:t xml:space="preserve">                                                          </w:t>
      </w:r>
    </w:p>
    <w:p w14:paraId="4CE7A871" w14:textId="4BFFF1EA" w:rsidR="00DA2254" w:rsidRDefault="00DA2254" w:rsidP="00076CC2">
      <w:r>
        <w:t xml:space="preserve">James Bo Martin                     </w:t>
      </w:r>
      <w:r w:rsidR="00BB47F4">
        <w:t>Absent</w:t>
      </w:r>
    </w:p>
    <w:p w14:paraId="671CDE9F" w14:textId="2692BA91" w:rsidR="00DA2254" w:rsidRDefault="00DA2254" w:rsidP="00040AF9">
      <w:pPr>
        <w:pStyle w:val="Default"/>
        <w:rPr>
          <w:sz w:val="23"/>
          <w:szCs w:val="23"/>
        </w:rPr>
      </w:pPr>
    </w:p>
    <w:p w14:paraId="660C1CEC" w14:textId="7817CF7E" w:rsidR="00121803" w:rsidRDefault="00121803" w:rsidP="00040AF9">
      <w:pPr>
        <w:pStyle w:val="Default"/>
        <w:rPr>
          <w:sz w:val="23"/>
          <w:szCs w:val="23"/>
        </w:rPr>
      </w:pPr>
      <w:r>
        <w:rPr>
          <w:sz w:val="23"/>
          <w:szCs w:val="23"/>
        </w:rPr>
        <w:t>Minutes for th</w:t>
      </w:r>
      <w:r w:rsidR="00CA3D6A">
        <w:rPr>
          <w:sz w:val="23"/>
          <w:szCs w:val="23"/>
        </w:rPr>
        <w:t xml:space="preserve">e </w:t>
      </w:r>
      <w:r w:rsidR="00BB47F4">
        <w:rPr>
          <w:sz w:val="23"/>
          <w:szCs w:val="23"/>
        </w:rPr>
        <w:t>February 19, 20</w:t>
      </w:r>
      <w:r w:rsidR="008B543B">
        <w:rPr>
          <w:sz w:val="23"/>
          <w:szCs w:val="23"/>
        </w:rPr>
        <w:t>20</w:t>
      </w:r>
      <w:r w:rsidR="00CA3D6A">
        <w:rPr>
          <w:sz w:val="23"/>
          <w:szCs w:val="23"/>
        </w:rPr>
        <w:t xml:space="preserve"> </w:t>
      </w:r>
      <w:r>
        <w:rPr>
          <w:sz w:val="23"/>
          <w:szCs w:val="23"/>
        </w:rPr>
        <w:t xml:space="preserve">meeting were presented for approval. A motion to </w:t>
      </w:r>
      <w:r w:rsidR="009E32C4">
        <w:rPr>
          <w:sz w:val="23"/>
          <w:szCs w:val="23"/>
        </w:rPr>
        <w:t xml:space="preserve">enter into executive session </w:t>
      </w:r>
      <w:r w:rsidR="003156CA">
        <w:rPr>
          <w:sz w:val="23"/>
          <w:szCs w:val="23"/>
        </w:rPr>
        <w:t xml:space="preserve">to discuss good name and character of an individual </w:t>
      </w:r>
      <w:r w:rsidR="009E32C4">
        <w:rPr>
          <w:sz w:val="23"/>
          <w:szCs w:val="23"/>
        </w:rPr>
        <w:t>was made by Cindy Early and secon</w:t>
      </w:r>
      <w:r w:rsidR="003156CA">
        <w:rPr>
          <w:sz w:val="23"/>
          <w:szCs w:val="23"/>
        </w:rPr>
        <w:t>ded by Linda Pickelsimer.</w:t>
      </w:r>
    </w:p>
    <w:p w14:paraId="60CDECB2" w14:textId="414D1FE4" w:rsidR="00121803" w:rsidRDefault="00121803" w:rsidP="00121803">
      <w:pPr>
        <w:pStyle w:val="Default"/>
        <w:rPr>
          <w:sz w:val="23"/>
          <w:szCs w:val="23"/>
        </w:rPr>
      </w:pPr>
      <w:bookmarkStart w:id="0" w:name="_Hlk40866046"/>
      <w:bookmarkStart w:id="1" w:name="_Hlk19863049"/>
      <w:r>
        <w:rPr>
          <w:sz w:val="23"/>
          <w:szCs w:val="23"/>
        </w:rPr>
        <w:t>Motion Carried (</w:t>
      </w:r>
      <w:r w:rsidR="003156CA">
        <w:rPr>
          <w:sz w:val="23"/>
          <w:szCs w:val="23"/>
        </w:rPr>
        <w:t>4</w:t>
      </w:r>
      <w:r>
        <w:rPr>
          <w:sz w:val="23"/>
          <w:szCs w:val="23"/>
        </w:rPr>
        <w:t>-0)</w:t>
      </w:r>
    </w:p>
    <w:p w14:paraId="56FE4E1E" w14:textId="59E7D10D" w:rsidR="00121803" w:rsidRDefault="00121803" w:rsidP="00121803">
      <w:pPr>
        <w:pStyle w:val="Default"/>
        <w:rPr>
          <w:sz w:val="23"/>
          <w:szCs w:val="23"/>
        </w:rPr>
      </w:pPr>
      <w:r>
        <w:rPr>
          <w:sz w:val="23"/>
          <w:szCs w:val="23"/>
        </w:rPr>
        <w:t xml:space="preserve">AYE: </w:t>
      </w:r>
      <w:r w:rsidR="00223852">
        <w:rPr>
          <w:sz w:val="23"/>
          <w:szCs w:val="23"/>
        </w:rPr>
        <w:t xml:space="preserve">Burton, </w:t>
      </w:r>
      <w:r w:rsidR="008B543B">
        <w:rPr>
          <w:sz w:val="23"/>
          <w:szCs w:val="23"/>
        </w:rPr>
        <w:t>Early,</w:t>
      </w:r>
      <w:r>
        <w:rPr>
          <w:sz w:val="23"/>
          <w:szCs w:val="23"/>
        </w:rPr>
        <w:t xml:space="preserve"> Pickelsimer</w:t>
      </w:r>
      <w:r w:rsidR="00E45417">
        <w:rPr>
          <w:sz w:val="23"/>
          <w:szCs w:val="23"/>
        </w:rPr>
        <w:t>, Sanders</w:t>
      </w:r>
    </w:p>
    <w:p w14:paraId="7507AC7D" w14:textId="04F66CB6" w:rsidR="00121803" w:rsidRDefault="00121803" w:rsidP="00121803">
      <w:pPr>
        <w:pStyle w:val="Default"/>
        <w:rPr>
          <w:sz w:val="23"/>
          <w:szCs w:val="23"/>
        </w:rPr>
      </w:pPr>
      <w:r>
        <w:rPr>
          <w:sz w:val="23"/>
          <w:szCs w:val="23"/>
        </w:rPr>
        <w:t xml:space="preserve">NAY: None </w:t>
      </w:r>
      <w:r w:rsidR="00BB47F4">
        <w:rPr>
          <w:sz w:val="23"/>
          <w:szCs w:val="23"/>
        </w:rPr>
        <w:t xml:space="preserve"> </w:t>
      </w:r>
    </w:p>
    <w:p w14:paraId="42711E36" w14:textId="77777777" w:rsidR="00121803" w:rsidRDefault="00121803" w:rsidP="00121803">
      <w:pPr>
        <w:pStyle w:val="Default"/>
        <w:rPr>
          <w:sz w:val="23"/>
          <w:szCs w:val="23"/>
        </w:rPr>
      </w:pPr>
      <w:r>
        <w:rPr>
          <w:sz w:val="23"/>
          <w:szCs w:val="23"/>
        </w:rPr>
        <w:t xml:space="preserve">ABSTAIN: </w:t>
      </w:r>
    </w:p>
    <w:p w14:paraId="444C241D" w14:textId="69A9F64A" w:rsidR="00121803" w:rsidRDefault="00121803" w:rsidP="00040AF9">
      <w:pPr>
        <w:pStyle w:val="Default"/>
      </w:pPr>
      <w:r>
        <w:t xml:space="preserve">ABSENT: </w:t>
      </w:r>
      <w:r w:rsidR="003156CA">
        <w:t>Martin</w:t>
      </w:r>
    </w:p>
    <w:bookmarkEnd w:id="0"/>
    <w:p w14:paraId="385A5BC3" w14:textId="04B044D0" w:rsidR="003156CA" w:rsidRDefault="003156CA" w:rsidP="00040AF9">
      <w:pPr>
        <w:pStyle w:val="Default"/>
      </w:pPr>
    </w:p>
    <w:p w14:paraId="794C95E2" w14:textId="28BD7A29" w:rsidR="003156CA" w:rsidRDefault="003156CA" w:rsidP="00040AF9">
      <w:pPr>
        <w:pStyle w:val="Default"/>
      </w:pPr>
      <w:r>
        <w:t>Meeting reconvened at 4:20.</w:t>
      </w:r>
    </w:p>
    <w:p w14:paraId="08043949" w14:textId="632E89AF" w:rsidR="003156CA" w:rsidRDefault="003156CA" w:rsidP="00040AF9">
      <w:pPr>
        <w:pStyle w:val="Default"/>
      </w:pPr>
    </w:p>
    <w:p w14:paraId="0B64F557" w14:textId="50BDF41F" w:rsidR="003156CA" w:rsidRDefault="003156CA" w:rsidP="00040AF9">
      <w:pPr>
        <w:pStyle w:val="Default"/>
      </w:pPr>
      <w:r>
        <w:t xml:space="preserve">Chairman Burton asked for a motion to approve February minutes as written. Motion was made by Donald Sanders and seconded by Cindy Early. </w:t>
      </w:r>
    </w:p>
    <w:p w14:paraId="17E93F53" w14:textId="77777777" w:rsidR="003156CA" w:rsidRDefault="003156CA" w:rsidP="003156CA">
      <w:pPr>
        <w:pStyle w:val="Default"/>
        <w:rPr>
          <w:sz w:val="23"/>
          <w:szCs w:val="23"/>
        </w:rPr>
      </w:pPr>
      <w:r>
        <w:rPr>
          <w:sz w:val="23"/>
          <w:szCs w:val="23"/>
        </w:rPr>
        <w:t>Motion Carried (4-0)</w:t>
      </w:r>
    </w:p>
    <w:p w14:paraId="6A2F0F3E" w14:textId="77777777" w:rsidR="003156CA" w:rsidRDefault="003156CA" w:rsidP="003156CA">
      <w:pPr>
        <w:pStyle w:val="Default"/>
        <w:rPr>
          <w:sz w:val="23"/>
          <w:szCs w:val="23"/>
        </w:rPr>
      </w:pPr>
      <w:r>
        <w:rPr>
          <w:sz w:val="23"/>
          <w:szCs w:val="23"/>
        </w:rPr>
        <w:t>AYE: Burton, Early, Pickelsimer, Sanders</w:t>
      </w:r>
    </w:p>
    <w:p w14:paraId="2A68B14A" w14:textId="77777777" w:rsidR="003156CA" w:rsidRDefault="003156CA" w:rsidP="003156CA">
      <w:pPr>
        <w:pStyle w:val="Default"/>
        <w:rPr>
          <w:sz w:val="23"/>
          <w:szCs w:val="23"/>
        </w:rPr>
      </w:pPr>
      <w:r>
        <w:rPr>
          <w:sz w:val="23"/>
          <w:szCs w:val="23"/>
        </w:rPr>
        <w:t xml:space="preserve">NAY: None  </w:t>
      </w:r>
    </w:p>
    <w:p w14:paraId="0D662FB7" w14:textId="77777777" w:rsidR="003156CA" w:rsidRDefault="003156CA" w:rsidP="003156CA">
      <w:pPr>
        <w:pStyle w:val="Default"/>
        <w:rPr>
          <w:sz w:val="23"/>
          <w:szCs w:val="23"/>
        </w:rPr>
      </w:pPr>
      <w:r>
        <w:rPr>
          <w:sz w:val="23"/>
          <w:szCs w:val="23"/>
        </w:rPr>
        <w:t xml:space="preserve">ABSTAIN: </w:t>
      </w:r>
    </w:p>
    <w:p w14:paraId="224B3336" w14:textId="73443E92" w:rsidR="003156CA" w:rsidRPr="003156CA" w:rsidRDefault="003156CA" w:rsidP="00040AF9">
      <w:pPr>
        <w:pStyle w:val="Default"/>
      </w:pPr>
      <w:r>
        <w:t>ABSENT: Martin</w:t>
      </w:r>
    </w:p>
    <w:bookmarkEnd w:id="1"/>
    <w:p w14:paraId="45E45294" w14:textId="77777777" w:rsidR="00121803" w:rsidRDefault="00121803" w:rsidP="00040AF9">
      <w:pPr>
        <w:pStyle w:val="Default"/>
        <w:rPr>
          <w:sz w:val="23"/>
          <w:szCs w:val="23"/>
        </w:rPr>
      </w:pPr>
    </w:p>
    <w:p w14:paraId="2B7656AC" w14:textId="046EA7B4" w:rsidR="008122A0" w:rsidRDefault="008122A0" w:rsidP="00040AF9">
      <w:pPr>
        <w:pStyle w:val="Default"/>
        <w:rPr>
          <w:sz w:val="23"/>
          <w:szCs w:val="23"/>
        </w:rPr>
      </w:pPr>
      <w:r>
        <w:rPr>
          <w:sz w:val="23"/>
          <w:szCs w:val="23"/>
        </w:rPr>
        <w:t xml:space="preserve">Treasurer Pickelsimer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3156CA">
        <w:rPr>
          <w:sz w:val="23"/>
          <w:szCs w:val="23"/>
        </w:rPr>
        <w:t>s</w:t>
      </w:r>
      <w:r w:rsidR="00CA3D6A">
        <w:rPr>
          <w:sz w:val="23"/>
          <w:szCs w:val="23"/>
        </w:rPr>
        <w:t xml:space="preserve"> of </w:t>
      </w:r>
      <w:r w:rsidR="00126FDF">
        <w:rPr>
          <w:sz w:val="23"/>
          <w:szCs w:val="23"/>
        </w:rPr>
        <w:t>February, March, and April</w:t>
      </w:r>
      <w:r w:rsidR="00D43F29">
        <w:rPr>
          <w:sz w:val="23"/>
          <w:szCs w:val="23"/>
        </w:rPr>
        <w:t>.</w:t>
      </w:r>
      <w:r w:rsidR="00A168C7">
        <w:rPr>
          <w:sz w:val="23"/>
          <w:szCs w:val="23"/>
        </w:rPr>
        <w:t xml:space="preserve"> Mrs. Pickelsimer stated reports appeared to be in order and made a motion to accept as printed. Motion was seconded by</w:t>
      </w:r>
      <w:r w:rsidR="00262786">
        <w:rPr>
          <w:sz w:val="23"/>
          <w:szCs w:val="23"/>
        </w:rPr>
        <w:t xml:space="preserve"> </w:t>
      </w:r>
      <w:r w:rsidR="00126FDF">
        <w:rPr>
          <w:sz w:val="23"/>
          <w:szCs w:val="23"/>
        </w:rPr>
        <w:t>Donald Sanders</w:t>
      </w:r>
      <w:r w:rsidR="00262786">
        <w:rPr>
          <w:sz w:val="23"/>
          <w:szCs w:val="23"/>
        </w:rPr>
        <w:t>.</w:t>
      </w:r>
    </w:p>
    <w:p w14:paraId="5794E3E7" w14:textId="0376BFB2" w:rsidR="008B543B" w:rsidRDefault="008B543B" w:rsidP="008B543B">
      <w:pPr>
        <w:pStyle w:val="Default"/>
        <w:rPr>
          <w:sz w:val="23"/>
          <w:szCs w:val="23"/>
        </w:rPr>
      </w:pPr>
      <w:r>
        <w:rPr>
          <w:sz w:val="23"/>
          <w:szCs w:val="23"/>
        </w:rPr>
        <w:t>Motion Carried (</w:t>
      </w:r>
      <w:r w:rsidR="00126FDF">
        <w:rPr>
          <w:sz w:val="23"/>
          <w:szCs w:val="23"/>
        </w:rPr>
        <w:t>4</w:t>
      </w:r>
      <w:r>
        <w:rPr>
          <w:sz w:val="23"/>
          <w:szCs w:val="23"/>
        </w:rPr>
        <w:t>-0)</w:t>
      </w:r>
    </w:p>
    <w:p w14:paraId="05F8028B" w14:textId="21248DD8" w:rsidR="008B543B" w:rsidRDefault="008B543B" w:rsidP="008B543B">
      <w:pPr>
        <w:pStyle w:val="Default"/>
        <w:rPr>
          <w:sz w:val="23"/>
          <w:szCs w:val="23"/>
        </w:rPr>
      </w:pPr>
      <w:r>
        <w:rPr>
          <w:sz w:val="23"/>
          <w:szCs w:val="23"/>
        </w:rPr>
        <w:t>AYE: Burton, Early, Pickelsimer, Sanders</w:t>
      </w:r>
    </w:p>
    <w:p w14:paraId="16863802" w14:textId="77777777" w:rsidR="008B543B" w:rsidRDefault="008B543B" w:rsidP="008B543B">
      <w:pPr>
        <w:pStyle w:val="Default"/>
        <w:rPr>
          <w:sz w:val="23"/>
          <w:szCs w:val="23"/>
        </w:rPr>
      </w:pPr>
      <w:r>
        <w:rPr>
          <w:sz w:val="23"/>
          <w:szCs w:val="23"/>
        </w:rPr>
        <w:t xml:space="preserve">NAY: None </w:t>
      </w:r>
    </w:p>
    <w:p w14:paraId="361F7055" w14:textId="77777777" w:rsidR="008B543B" w:rsidRDefault="008B543B" w:rsidP="008B543B">
      <w:pPr>
        <w:pStyle w:val="Default"/>
        <w:rPr>
          <w:sz w:val="23"/>
          <w:szCs w:val="23"/>
        </w:rPr>
      </w:pPr>
      <w:r>
        <w:rPr>
          <w:sz w:val="23"/>
          <w:szCs w:val="23"/>
        </w:rPr>
        <w:t xml:space="preserve">ABSTAIN: </w:t>
      </w:r>
    </w:p>
    <w:p w14:paraId="6F252AEB" w14:textId="03513439" w:rsidR="008B543B" w:rsidRDefault="008B543B" w:rsidP="008B543B">
      <w:pPr>
        <w:pStyle w:val="Default"/>
        <w:rPr>
          <w:sz w:val="23"/>
          <w:szCs w:val="23"/>
        </w:rPr>
      </w:pPr>
      <w:r>
        <w:t xml:space="preserve">ABSENT: </w:t>
      </w:r>
      <w:r w:rsidR="00126FDF">
        <w:t>Martin</w:t>
      </w:r>
    </w:p>
    <w:p w14:paraId="604CB2E0" w14:textId="381D83F1" w:rsidR="005F61C5" w:rsidRDefault="005F61C5" w:rsidP="00B01EF6">
      <w:pPr>
        <w:pStyle w:val="Default"/>
        <w:rPr>
          <w:sz w:val="23"/>
          <w:szCs w:val="23"/>
        </w:rPr>
      </w:pPr>
    </w:p>
    <w:p w14:paraId="159D6F3B" w14:textId="3F4E8F7A" w:rsidR="001E010A" w:rsidRDefault="00F8452E" w:rsidP="001E010A">
      <w:pPr>
        <w:pStyle w:val="Default"/>
      </w:pPr>
      <w:r>
        <w:t xml:space="preserve">Manager </w:t>
      </w:r>
      <w:r w:rsidR="008B543B">
        <w:t xml:space="preserve">Jeff </w:t>
      </w:r>
      <w:r>
        <w:t>Harrell presented the Board with the</w:t>
      </w:r>
      <w:r w:rsidR="0077224F">
        <w:t xml:space="preserve"> </w:t>
      </w:r>
      <w:r>
        <w:t>work log consisting</w:t>
      </w:r>
      <w:r w:rsidR="0077224F">
        <w:t xml:space="preserve"> of months February, March, and April. The log consisted of a total </w:t>
      </w:r>
      <w:r>
        <w:t xml:space="preserve">of </w:t>
      </w:r>
      <w:r w:rsidR="0077224F">
        <w:t xml:space="preserve">39 </w:t>
      </w:r>
      <w:r w:rsidR="00223852">
        <w:t>water leaks,</w:t>
      </w:r>
      <w:r w:rsidR="00D43F29">
        <w:t xml:space="preserve"> </w:t>
      </w:r>
      <w:r w:rsidR="0077224F">
        <w:t xml:space="preserve">1 </w:t>
      </w:r>
      <w:r w:rsidR="00BF7E9B">
        <w:t>water meter</w:t>
      </w:r>
      <w:r w:rsidR="0077224F">
        <w:t xml:space="preserve"> </w:t>
      </w:r>
      <w:r w:rsidR="00BF7E9B">
        <w:t>replaced,</w:t>
      </w:r>
      <w:r w:rsidR="00D43F29">
        <w:t xml:space="preserve"> </w:t>
      </w:r>
      <w:r w:rsidR="0077224F">
        <w:t xml:space="preserve">2 water taps, 3 sewer taps, 2 sewer leaks, 6 pump station repairs, 2 water main repairs, and 3 manhole repairs </w:t>
      </w:r>
      <w:r w:rsidR="00D43F29">
        <w:t xml:space="preserve">with a total of </w:t>
      </w:r>
      <w:r w:rsidR="0077224F">
        <w:t>253</w:t>
      </w:r>
      <w:r w:rsidR="00B908A1">
        <w:t xml:space="preserve"> </w:t>
      </w:r>
      <w:r w:rsidR="00D43F29">
        <w:t>work orders performed.</w:t>
      </w:r>
      <w:r w:rsidR="00BF7E9B">
        <w:t xml:space="preserve"> </w:t>
      </w:r>
      <w:bookmarkStart w:id="2" w:name="_Hlk30585673"/>
    </w:p>
    <w:p w14:paraId="5C565FB8" w14:textId="16DD31AF" w:rsidR="0077224F" w:rsidRDefault="0077224F" w:rsidP="001E010A">
      <w:pPr>
        <w:pStyle w:val="Default"/>
      </w:pPr>
    </w:p>
    <w:p w14:paraId="3EC7C2AB" w14:textId="59EB778B" w:rsidR="0077224F" w:rsidRPr="008B543B" w:rsidRDefault="0077224F" w:rsidP="001E010A">
      <w:pPr>
        <w:pStyle w:val="Default"/>
      </w:pPr>
      <w:r>
        <w:t>Manager Harrell informed the Board of contact he had made with contractor concerning the delay in office building roof replacement. Manager Harrell will seek other estimates and discussion was tabled.</w:t>
      </w:r>
    </w:p>
    <w:bookmarkEnd w:id="2"/>
    <w:p w14:paraId="7C1FF51C" w14:textId="77777777" w:rsidR="001E010A" w:rsidRDefault="001E010A" w:rsidP="00B01EF6">
      <w:pPr>
        <w:pStyle w:val="Default"/>
      </w:pPr>
    </w:p>
    <w:p w14:paraId="7EE32EC4" w14:textId="7219E06F" w:rsidR="00B908A1" w:rsidRDefault="009D36CD" w:rsidP="00B01EF6">
      <w:pPr>
        <w:pStyle w:val="Default"/>
      </w:pPr>
      <w:r>
        <w:t xml:space="preserve">The 2019 Audit was next on the agenda. Treasurer Pickelsimer presented the board with Financial Statements and audit report for the fiscal year ending September 30, 2019. </w:t>
      </w:r>
    </w:p>
    <w:p w14:paraId="65C3F317" w14:textId="3D7F7C12" w:rsidR="009D36CD" w:rsidRDefault="009D36CD" w:rsidP="00B01EF6">
      <w:pPr>
        <w:pStyle w:val="Default"/>
      </w:pPr>
    </w:p>
    <w:p w14:paraId="5EC79BF9" w14:textId="74A90842" w:rsidR="008A6F01" w:rsidRDefault="008A6F01" w:rsidP="00B01EF6">
      <w:pPr>
        <w:pStyle w:val="Default"/>
      </w:pPr>
      <w:r>
        <w:t>Board member James “Bo” Martin entered meeting at 4:40.</w:t>
      </w:r>
    </w:p>
    <w:p w14:paraId="13AEB1F5" w14:textId="77777777" w:rsidR="008A6F01" w:rsidRDefault="008A6F01" w:rsidP="00B01EF6">
      <w:pPr>
        <w:pStyle w:val="Default"/>
      </w:pPr>
    </w:p>
    <w:p w14:paraId="3BAADE44" w14:textId="1553C8C6" w:rsidR="009D36CD" w:rsidRDefault="009D36CD" w:rsidP="00B01EF6">
      <w:pPr>
        <w:pStyle w:val="Default"/>
      </w:pPr>
      <w:r>
        <w:t>First in unfinished business</w:t>
      </w:r>
      <w:r w:rsidR="000500DC">
        <w:t xml:space="preserve"> are three resolutions for amendments previously made to the Employee Handbook. Resolutions are as follow</w:t>
      </w:r>
      <w:r w:rsidR="008A6F01">
        <w:t>s and are attached.</w:t>
      </w:r>
    </w:p>
    <w:p w14:paraId="4EE0ED21" w14:textId="25F5EB6C" w:rsidR="008A6F01" w:rsidRDefault="008A6F01" w:rsidP="00B01EF6">
      <w:pPr>
        <w:pStyle w:val="Default"/>
      </w:pPr>
    </w:p>
    <w:p w14:paraId="66555F4E" w14:textId="743621B4" w:rsidR="008A6F01" w:rsidRDefault="008A6F01" w:rsidP="00B01EF6">
      <w:pPr>
        <w:pStyle w:val="Default"/>
      </w:pPr>
    </w:p>
    <w:p w14:paraId="5BB7E595" w14:textId="77777777" w:rsidR="008A6F01" w:rsidRDefault="008A6F01" w:rsidP="00B01EF6">
      <w:pPr>
        <w:pStyle w:val="Default"/>
      </w:pPr>
    </w:p>
    <w:p w14:paraId="0FD9DA95" w14:textId="33A350FC" w:rsidR="00F55003" w:rsidRDefault="00F55003" w:rsidP="00B01EF6">
      <w:pPr>
        <w:pStyle w:val="Default"/>
      </w:pPr>
    </w:p>
    <w:p w14:paraId="1B66AFA3" w14:textId="4BD6AA5B" w:rsidR="00F55003" w:rsidRDefault="00F55003" w:rsidP="00B01EF6">
      <w:pPr>
        <w:pStyle w:val="Default"/>
      </w:pPr>
      <w:r>
        <w:tab/>
      </w:r>
      <w:r>
        <w:tab/>
        <w:t xml:space="preserve">           </w:t>
      </w:r>
      <w:r>
        <w:tab/>
      </w:r>
      <w:r>
        <w:tab/>
      </w:r>
      <w:r>
        <w:rPr>
          <w:b/>
          <w:bCs/>
        </w:rPr>
        <w:t>Resolution 2020-001</w:t>
      </w:r>
      <w:r>
        <w:tab/>
      </w:r>
    </w:p>
    <w:p w14:paraId="05524CB0" w14:textId="77777777" w:rsidR="007F392A" w:rsidRDefault="007F392A" w:rsidP="00B01EF6">
      <w:pPr>
        <w:pStyle w:val="Default"/>
      </w:pPr>
    </w:p>
    <w:p w14:paraId="7C78A061" w14:textId="4D6CBCC2" w:rsidR="00F55003" w:rsidRPr="00F55003" w:rsidRDefault="00F55003" w:rsidP="00F55003">
      <w:pPr>
        <w:tabs>
          <w:tab w:val="left" w:pos="1395"/>
        </w:tabs>
        <w:rPr>
          <w:i/>
          <w:iCs/>
        </w:rPr>
      </w:pPr>
      <w:r w:rsidRPr="00F55003">
        <w:rPr>
          <w:i/>
          <w:iCs/>
        </w:rPr>
        <w:t>6.33</w:t>
      </w:r>
      <w:r w:rsidRPr="00F55003">
        <w:tab/>
      </w:r>
      <w:r w:rsidRPr="00F55003">
        <w:rPr>
          <w:i/>
          <w:iCs/>
        </w:rPr>
        <w:t xml:space="preserve"> </w:t>
      </w:r>
      <w:r w:rsidRPr="00F55003">
        <w:rPr>
          <w:i/>
          <w:iCs/>
          <w:u w:val="single"/>
        </w:rPr>
        <w:t>Resignation or Retirement</w:t>
      </w:r>
    </w:p>
    <w:p w14:paraId="3AADAF49" w14:textId="77777777" w:rsidR="00F55003" w:rsidRPr="00F6026E" w:rsidRDefault="00F55003" w:rsidP="00F55003">
      <w:pPr>
        <w:tabs>
          <w:tab w:val="left" w:pos="1395"/>
        </w:tabs>
        <w:rPr>
          <w:i/>
          <w:iCs/>
        </w:rPr>
      </w:pPr>
    </w:p>
    <w:p w14:paraId="342A5BB6" w14:textId="77777777" w:rsidR="00F55003" w:rsidRPr="00F6026E" w:rsidRDefault="00F55003" w:rsidP="00F55003">
      <w:pPr>
        <w:rPr>
          <w:i/>
          <w:iCs/>
        </w:rPr>
      </w:pPr>
      <w:r w:rsidRPr="00F6026E">
        <w:rPr>
          <w:i/>
          <w:iCs/>
        </w:rPr>
        <w:t xml:space="preserve"> An employee who wishes to resign from his or her position in good standing shall                                                        submit a notice in writing to the General Manager not less than fourteen (14) calendar days prior to the effective date. Under unusual conditions, the General Manger may reduce the required number days of notice. </w:t>
      </w:r>
    </w:p>
    <w:p w14:paraId="580D26F0" w14:textId="77777777" w:rsidR="00F55003" w:rsidRPr="00F6026E" w:rsidRDefault="00F55003" w:rsidP="00F55003">
      <w:pPr>
        <w:rPr>
          <w:i/>
          <w:iCs/>
        </w:rPr>
      </w:pPr>
    </w:p>
    <w:p w14:paraId="0B9BAC84" w14:textId="77777777" w:rsidR="00F55003" w:rsidRPr="00F6026E" w:rsidRDefault="00F55003" w:rsidP="00F55003">
      <w:pPr>
        <w:rPr>
          <w:i/>
          <w:iCs/>
        </w:rPr>
      </w:pPr>
      <w:r w:rsidRPr="00F6026E">
        <w:rPr>
          <w:i/>
          <w:iCs/>
        </w:rPr>
        <w:t>An employee resigning from the Board in good standing shall receive a lump sum payment for up to 240 hours of accrued leave in accordance with Section 6.17 and 6.22.</w:t>
      </w:r>
    </w:p>
    <w:p w14:paraId="6E3609EF" w14:textId="77777777" w:rsidR="00F55003" w:rsidRPr="00F6026E" w:rsidRDefault="00F55003" w:rsidP="00F55003">
      <w:pPr>
        <w:rPr>
          <w:i/>
          <w:iCs/>
          <w:u w:val="single"/>
        </w:rPr>
      </w:pPr>
    </w:p>
    <w:p w14:paraId="2A2808B1" w14:textId="77777777" w:rsidR="00F55003" w:rsidRPr="00F6026E" w:rsidRDefault="00F55003" w:rsidP="00F55003">
      <w:pPr>
        <w:tabs>
          <w:tab w:val="left" w:pos="1395"/>
        </w:tabs>
        <w:rPr>
          <w:i/>
          <w:iCs/>
        </w:rPr>
      </w:pPr>
      <w:r w:rsidRPr="00F6026E">
        <w:rPr>
          <w:i/>
          <w:iCs/>
        </w:rPr>
        <w:t xml:space="preserve"> An employee eligible for retirement from the Board has the option of using accrued annual leave as time served or to receive a lump sum payment for up to 240 hours of accrued leave in accordance with Section 6.17 and 6.22. </w:t>
      </w:r>
    </w:p>
    <w:p w14:paraId="12AB9226" w14:textId="5492A77A" w:rsidR="000500DC" w:rsidRDefault="008A6F01" w:rsidP="00B01EF6">
      <w:pPr>
        <w:pStyle w:val="Default"/>
      </w:pPr>
      <w:r>
        <w:t xml:space="preserve"> After discussion, motion to accept Resolution 2020-001 as printed was made by Cindy Early and seconded by Donald Sanders.</w:t>
      </w:r>
      <w:r w:rsidR="00F55003">
        <w:tab/>
      </w:r>
      <w:r w:rsidR="00F55003">
        <w:tab/>
      </w:r>
      <w:r w:rsidR="00F55003">
        <w:tab/>
      </w:r>
      <w:r w:rsidR="00F55003">
        <w:tab/>
      </w:r>
      <w:r w:rsidR="00F55003">
        <w:tab/>
      </w:r>
      <w:r w:rsidR="00F55003">
        <w:tab/>
      </w:r>
    </w:p>
    <w:p w14:paraId="10386E38" w14:textId="77777777" w:rsidR="008A6F01" w:rsidRDefault="008A6F01" w:rsidP="008A6F01">
      <w:pPr>
        <w:pStyle w:val="Default"/>
        <w:rPr>
          <w:sz w:val="23"/>
          <w:szCs w:val="23"/>
        </w:rPr>
      </w:pPr>
      <w:bookmarkStart w:id="3" w:name="_Hlk22298031"/>
      <w:r>
        <w:rPr>
          <w:sz w:val="23"/>
          <w:szCs w:val="23"/>
        </w:rPr>
        <w:t>Motion Carried (5-0)</w:t>
      </w:r>
    </w:p>
    <w:p w14:paraId="5FE92280" w14:textId="77777777" w:rsidR="008A6F01" w:rsidRDefault="008A6F01" w:rsidP="008A6F01">
      <w:pPr>
        <w:pStyle w:val="Default"/>
        <w:rPr>
          <w:sz w:val="23"/>
          <w:szCs w:val="23"/>
        </w:rPr>
      </w:pPr>
      <w:r>
        <w:rPr>
          <w:sz w:val="23"/>
          <w:szCs w:val="23"/>
        </w:rPr>
        <w:t>AYE: Burton, Early, Martin, Pickelsimer, Sanders</w:t>
      </w:r>
    </w:p>
    <w:p w14:paraId="0DDD5F45" w14:textId="77777777" w:rsidR="008A6F01" w:rsidRDefault="008A6F01" w:rsidP="008A6F01">
      <w:pPr>
        <w:pStyle w:val="Default"/>
        <w:rPr>
          <w:sz w:val="23"/>
          <w:szCs w:val="23"/>
        </w:rPr>
      </w:pPr>
      <w:r>
        <w:rPr>
          <w:sz w:val="23"/>
          <w:szCs w:val="23"/>
        </w:rPr>
        <w:t xml:space="preserve">NAY: None </w:t>
      </w:r>
    </w:p>
    <w:p w14:paraId="009C9A95" w14:textId="77777777" w:rsidR="008A6F01" w:rsidRDefault="008A6F01" w:rsidP="008A6F01">
      <w:pPr>
        <w:pStyle w:val="Default"/>
        <w:rPr>
          <w:sz w:val="23"/>
          <w:szCs w:val="23"/>
        </w:rPr>
      </w:pPr>
      <w:r>
        <w:rPr>
          <w:sz w:val="23"/>
          <w:szCs w:val="23"/>
        </w:rPr>
        <w:t xml:space="preserve">ABSTAIN: </w:t>
      </w:r>
    </w:p>
    <w:p w14:paraId="12E308AB" w14:textId="77777777" w:rsidR="008A6F01" w:rsidRDefault="008A6F01" w:rsidP="008A6F01">
      <w:pPr>
        <w:pStyle w:val="Default"/>
        <w:rPr>
          <w:sz w:val="23"/>
          <w:szCs w:val="23"/>
        </w:rPr>
      </w:pPr>
      <w:r>
        <w:t xml:space="preserve">ABSENT: </w:t>
      </w:r>
    </w:p>
    <w:p w14:paraId="6DED580A" w14:textId="192FE477" w:rsidR="00331BCB" w:rsidRDefault="00F55003" w:rsidP="004946DC">
      <w:pPr>
        <w:pStyle w:val="Default"/>
        <w:rPr>
          <w:b/>
          <w:bCs/>
        </w:rPr>
      </w:pPr>
      <w:r>
        <w:tab/>
      </w:r>
      <w:r>
        <w:tab/>
      </w:r>
      <w:r>
        <w:tab/>
      </w:r>
      <w:r>
        <w:tab/>
      </w:r>
      <w:r>
        <w:rPr>
          <w:b/>
          <w:bCs/>
        </w:rPr>
        <w:t>Resolution 2020-002</w:t>
      </w:r>
    </w:p>
    <w:p w14:paraId="4FB5882D" w14:textId="77777777" w:rsidR="008A6F01" w:rsidRPr="008A6F01" w:rsidRDefault="008A6F01" w:rsidP="008A6F01">
      <w:pPr>
        <w:pStyle w:val="yiv2113328902msonormal"/>
        <w:rPr>
          <w:i/>
          <w:iCs/>
          <w:color w:val="000000"/>
        </w:rPr>
      </w:pPr>
      <w:r w:rsidRPr="008A6F01">
        <w:rPr>
          <w:i/>
          <w:iCs/>
          <w:color w:val="000000"/>
        </w:rPr>
        <w:t>4.05</w:t>
      </w:r>
      <w:r w:rsidRPr="008A6F01">
        <w:rPr>
          <w:i/>
          <w:iCs/>
          <w:color w:val="000000"/>
        </w:rPr>
        <w:tab/>
      </w:r>
      <w:r w:rsidRPr="008A6F01">
        <w:rPr>
          <w:i/>
          <w:iCs/>
          <w:color w:val="000000"/>
          <w:u w:val="single"/>
        </w:rPr>
        <w:t>Retiree Health Insurance Coverage</w:t>
      </w:r>
    </w:p>
    <w:p w14:paraId="02360AE8" w14:textId="77777777" w:rsidR="008A6F01" w:rsidRPr="008A6F01" w:rsidRDefault="008A6F01" w:rsidP="008A6F01">
      <w:pPr>
        <w:pStyle w:val="yiv2113328902msonormal"/>
        <w:ind w:left="720"/>
        <w:rPr>
          <w:i/>
          <w:iCs/>
          <w:color w:val="000000"/>
        </w:rPr>
      </w:pPr>
      <w:r w:rsidRPr="008A6F01">
        <w:rPr>
          <w:i/>
          <w:iCs/>
          <w:color w:val="000000"/>
        </w:rPr>
        <w:t xml:space="preserve">An employee who has completed a minimum of 25 years of service with the Board may continue health insurance coverage with the Board. The Board will pay said premium up to $494.00 monthly. Any cost in excess of $494.00 will be at cost to the retiree. This shall be primary coverage until the retiree becomes eligible for Medicare. At this time, coverage shall be secondary. This is available only to the retired employee; no other </w:t>
      </w:r>
      <w:r w:rsidRPr="008A6F01">
        <w:rPr>
          <w:i/>
          <w:iCs/>
          <w:color w:val="000000"/>
        </w:rPr>
        <w:lastRenderedPageBreak/>
        <w:t>individuals shall be covered. Retiree must participate in the Board’s yearly health screenings.</w:t>
      </w:r>
    </w:p>
    <w:p w14:paraId="5D5C6758" w14:textId="60EF75B9" w:rsidR="008A6F01" w:rsidRPr="007F392A" w:rsidRDefault="007F392A" w:rsidP="004946DC">
      <w:pPr>
        <w:pStyle w:val="Default"/>
      </w:pPr>
      <w:r>
        <w:t>After discussion</w:t>
      </w:r>
      <w:r w:rsidR="00B22803">
        <w:t xml:space="preserve"> of changes,</w:t>
      </w:r>
      <w:r>
        <w:t xml:space="preserve"> Mrs. Pickelsimer made a motion to not accept the resolution as written. Motion was seconded by Cindy Early. </w:t>
      </w:r>
    </w:p>
    <w:p w14:paraId="6E7FA781" w14:textId="77777777" w:rsidR="007F392A" w:rsidRDefault="007F392A" w:rsidP="007F392A">
      <w:pPr>
        <w:pStyle w:val="Default"/>
        <w:rPr>
          <w:sz w:val="23"/>
          <w:szCs w:val="23"/>
        </w:rPr>
      </w:pPr>
      <w:r>
        <w:rPr>
          <w:sz w:val="23"/>
          <w:szCs w:val="23"/>
        </w:rPr>
        <w:t>Motion Carried (5-0)</w:t>
      </w:r>
    </w:p>
    <w:p w14:paraId="3249E1DF" w14:textId="77777777" w:rsidR="007F392A" w:rsidRDefault="007F392A" w:rsidP="007F392A">
      <w:pPr>
        <w:pStyle w:val="Default"/>
        <w:rPr>
          <w:sz w:val="23"/>
          <w:szCs w:val="23"/>
        </w:rPr>
      </w:pPr>
      <w:r>
        <w:rPr>
          <w:sz w:val="23"/>
          <w:szCs w:val="23"/>
        </w:rPr>
        <w:t>AYE: Burton, Early, Martin, Pickelsimer, Sanders</w:t>
      </w:r>
    </w:p>
    <w:p w14:paraId="576AF1F7" w14:textId="77777777" w:rsidR="007F392A" w:rsidRDefault="007F392A" w:rsidP="007F392A">
      <w:pPr>
        <w:pStyle w:val="Default"/>
        <w:rPr>
          <w:sz w:val="23"/>
          <w:szCs w:val="23"/>
        </w:rPr>
      </w:pPr>
      <w:r>
        <w:rPr>
          <w:sz w:val="23"/>
          <w:szCs w:val="23"/>
        </w:rPr>
        <w:t xml:space="preserve">NAY: None </w:t>
      </w:r>
    </w:p>
    <w:p w14:paraId="3CD17549" w14:textId="77777777" w:rsidR="007F392A" w:rsidRDefault="007F392A" w:rsidP="007F392A">
      <w:pPr>
        <w:pStyle w:val="Default"/>
        <w:rPr>
          <w:sz w:val="23"/>
          <w:szCs w:val="23"/>
        </w:rPr>
      </w:pPr>
      <w:r>
        <w:rPr>
          <w:sz w:val="23"/>
          <w:szCs w:val="23"/>
        </w:rPr>
        <w:t xml:space="preserve">ABSTAIN: </w:t>
      </w:r>
    </w:p>
    <w:p w14:paraId="1E052227" w14:textId="74455978" w:rsidR="00B22803" w:rsidRPr="009A240E" w:rsidRDefault="007F392A" w:rsidP="004946DC">
      <w:pPr>
        <w:pStyle w:val="Default"/>
        <w:rPr>
          <w:sz w:val="23"/>
          <w:szCs w:val="23"/>
        </w:rPr>
      </w:pPr>
      <w:r>
        <w:t xml:space="preserve">ABSENT: </w:t>
      </w:r>
    </w:p>
    <w:p w14:paraId="2FC5593D" w14:textId="1EBCF945" w:rsidR="00B22803" w:rsidRDefault="00B22803" w:rsidP="004946DC">
      <w:pPr>
        <w:pStyle w:val="Default"/>
        <w:rPr>
          <w:b/>
          <w:bCs/>
        </w:rPr>
      </w:pPr>
      <w:r>
        <w:rPr>
          <w:b/>
          <w:bCs/>
        </w:rPr>
        <w:tab/>
      </w:r>
      <w:r>
        <w:rPr>
          <w:b/>
          <w:bCs/>
        </w:rPr>
        <w:tab/>
      </w:r>
      <w:r>
        <w:rPr>
          <w:b/>
          <w:bCs/>
        </w:rPr>
        <w:tab/>
      </w:r>
      <w:r>
        <w:rPr>
          <w:b/>
          <w:bCs/>
        </w:rPr>
        <w:tab/>
      </w:r>
      <w:r w:rsidRPr="00B22803">
        <w:rPr>
          <w:b/>
          <w:bCs/>
        </w:rPr>
        <w:t>Resolution 2020-003</w:t>
      </w:r>
    </w:p>
    <w:p w14:paraId="52B39D4A" w14:textId="77777777" w:rsidR="00B22803" w:rsidRDefault="00B22803" w:rsidP="004946DC">
      <w:pPr>
        <w:pStyle w:val="Default"/>
        <w:rPr>
          <w:b/>
          <w:bCs/>
        </w:rPr>
      </w:pPr>
    </w:p>
    <w:p w14:paraId="6B861E09" w14:textId="0CDA4C0C" w:rsidR="00B22803" w:rsidRDefault="00B22803" w:rsidP="004946DC">
      <w:pPr>
        <w:pStyle w:val="Default"/>
        <w:rPr>
          <w:i/>
          <w:iCs/>
        </w:rPr>
      </w:pPr>
      <w:r w:rsidRPr="00B22803">
        <w:rPr>
          <w:i/>
          <w:iCs/>
        </w:rPr>
        <w:t>6.21</w:t>
      </w:r>
      <w:r w:rsidRPr="00B22803">
        <w:rPr>
          <w:i/>
          <w:iCs/>
        </w:rPr>
        <w:tab/>
        <w:t xml:space="preserve">Upon retirement, employees may elect to use unused sick leave as length of time served toward retirement. Employee cannot receive payment for the unused time. </w:t>
      </w:r>
    </w:p>
    <w:p w14:paraId="2DA42E7E" w14:textId="0E987237" w:rsidR="00B22803" w:rsidRDefault="00B22803" w:rsidP="004946DC">
      <w:pPr>
        <w:pStyle w:val="Default"/>
        <w:rPr>
          <w:i/>
          <w:iCs/>
        </w:rPr>
      </w:pPr>
    </w:p>
    <w:p w14:paraId="096264AD" w14:textId="1DCA6F1C" w:rsidR="00B22803" w:rsidRDefault="00B22803" w:rsidP="004946DC">
      <w:pPr>
        <w:pStyle w:val="Default"/>
      </w:pPr>
      <w:r>
        <w:t>Donald Sanders made a motion to accept the resolution as printed. Motion was seconded by Bo Martin.</w:t>
      </w:r>
    </w:p>
    <w:p w14:paraId="7B2AACE3" w14:textId="77777777" w:rsidR="00B22803" w:rsidRDefault="00B22803" w:rsidP="00B22803">
      <w:pPr>
        <w:pStyle w:val="Default"/>
        <w:rPr>
          <w:sz w:val="23"/>
          <w:szCs w:val="23"/>
        </w:rPr>
      </w:pPr>
      <w:bookmarkStart w:id="4" w:name="_Hlk40868945"/>
      <w:r>
        <w:rPr>
          <w:sz w:val="23"/>
          <w:szCs w:val="23"/>
        </w:rPr>
        <w:t>Motion Carried (5-0)</w:t>
      </w:r>
    </w:p>
    <w:p w14:paraId="2F37804B" w14:textId="77777777" w:rsidR="00B22803" w:rsidRDefault="00B22803" w:rsidP="00B22803">
      <w:pPr>
        <w:pStyle w:val="Default"/>
        <w:rPr>
          <w:sz w:val="23"/>
          <w:szCs w:val="23"/>
        </w:rPr>
      </w:pPr>
      <w:r>
        <w:rPr>
          <w:sz w:val="23"/>
          <w:szCs w:val="23"/>
        </w:rPr>
        <w:t>AYE: Burton, Early, Martin, Pickelsimer, Sanders</w:t>
      </w:r>
    </w:p>
    <w:p w14:paraId="7F419296" w14:textId="77777777" w:rsidR="00B22803" w:rsidRDefault="00B22803" w:rsidP="00B22803">
      <w:pPr>
        <w:pStyle w:val="Default"/>
        <w:rPr>
          <w:sz w:val="23"/>
          <w:szCs w:val="23"/>
        </w:rPr>
      </w:pPr>
      <w:r>
        <w:rPr>
          <w:sz w:val="23"/>
          <w:szCs w:val="23"/>
        </w:rPr>
        <w:t xml:space="preserve">NAY: None </w:t>
      </w:r>
    </w:p>
    <w:p w14:paraId="11A1806D" w14:textId="77777777" w:rsidR="00B22803" w:rsidRDefault="00B22803" w:rsidP="00B22803">
      <w:pPr>
        <w:pStyle w:val="Default"/>
        <w:rPr>
          <w:sz w:val="23"/>
          <w:szCs w:val="23"/>
        </w:rPr>
      </w:pPr>
      <w:r>
        <w:rPr>
          <w:sz w:val="23"/>
          <w:szCs w:val="23"/>
        </w:rPr>
        <w:t xml:space="preserve">ABSTAIN: </w:t>
      </w:r>
    </w:p>
    <w:p w14:paraId="7BC899DB" w14:textId="77777777" w:rsidR="00B22803" w:rsidRDefault="00B22803" w:rsidP="00B22803">
      <w:pPr>
        <w:pStyle w:val="Default"/>
        <w:rPr>
          <w:sz w:val="23"/>
          <w:szCs w:val="23"/>
        </w:rPr>
      </w:pPr>
      <w:r>
        <w:t xml:space="preserve">ABSENT: </w:t>
      </w:r>
    </w:p>
    <w:bookmarkEnd w:id="4"/>
    <w:p w14:paraId="7A154A8D" w14:textId="7B5C22A5" w:rsidR="00B22803" w:rsidRDefault="00B22803" w:rsidP="004946DC">
      <w:pPr>
        <w:pStyle w:val="Default"/>
      </w:pPr>
      <w:r>
        <w:tab/>
      </w:r>
    </w:p>
    <w:p w14:paraId="18A9FB0C" w14:textId="250DF088" w:rsidR="00B22803" w:rsidRDefault="00B22803" w:rsidP="004946DC">
      <w:pPr>
        <w:pStyle w:val="Default"/>
      </w:pPr>
      <w:r>
        <w:t>At this time</w:t>
      </w:r>
      <w:r w:rsidR="00C066CA">
        <w:t>,</w:t>
      </w:r>
      <w:r>
        <w:t xml:space="preserve"> changes t</w:t>
      </w:r>
      <w:r w:rsidR="00C066CA">
        <w:t>o Resolution 2020-002 t</w:t>
      </w:r>
      <w:r>
        <w:t xml:space="preserve">hat were previously mentioned were discussed. </w:t>
      </w:r>
      <w:r w:rsidR="00C066CA">
        <w:t xml:space="preserve">The possibility of the retiree </w:t>
      </w:r>
      <w:r>
        <w:t xml:space="preserve">getting insurance through a new employer was discussed. The statement </w:t>
      </w:r>
      <w:r w:rsidR="00C066CA">
        <w:t>of coverage becoming secondary once Medicare eligible was discussed. Chairman Burton asked Chief Utility Clerk Jenni Burt to type up a new resolution to present at the next meeting. Resolution 2020-004 should state that coverage will terminate once retiree becomes Medicare eligible and would also terminate if insurance is offered to the retiree through a future employer.</w:t>
      </w:r>
    </w:p>
    <w:p w14:paraId="22D15824" w14:textId="542F2289" w:rsidR="00C066CA" w:rsidRDefault="00C066CA" w:rsidP="004946DC">
      <w:pPr>
        <w:pStyle w:val="Default"/>
      </w:pPr>
    </w:p>
    <w:p w14:paraId="2F4CCA39" w14:textId="3B3247E8" w:rsidR="00C066CA" w:rsidRDefault="00C066CA" w:rsidP="004946DC">
      <w:pPr>
        <w:pStyle w:val="Default"/>
      </w:pPr>
      <w:r>
        <w:t xml:space="preserve">In new business, the annual M.W.P.P. Report was next on the agenda. The report is prepared by L.A.D.D. Environmental. After review, Donald Sanders made a motion to accept the report as prepared. Motion was seconded by Bo Martin. </w:t>
      </w:r>
    </w:p>
    <w:p w14:paraId="70BEEF55" w14:textId="77777777" w:rsidR="00C066CA" w:rsidRDefault="00C066CA" w:rsidP="00C066CA">
      <w:pPr>
        <w:pStyle w:val="Default"/>
        <w:rPr>
          <w:sz w:val="23"/>
          <w:szCs w:val="23"/>
        </w:rPr>
      </w:pPr>
      <w:r>
        <w:rPr>
          <w:sz w:val="23"/>
          <w:szCs w:val="23"/>
        </w:rPr>
        <w:t>Motion Carried (5-0)</w:t>
      </w:r>
    </w:p>
    <w:p w14:paraId="67F08C8F" w14:textId="77777777" w:rsidR="00C066CA" w:rsidRDefault="00C066CA" w:rsidP="00C066CA">
      <w:pPr>
        <w:pStyle w:val="Default"/>
        <w:rPr>
          <w:sz w:val="23"/>
          <w:szCs w:val="23"/>
        </w:rPr>
      </w:pPr>
      <w:r>
        <w:rPr>
          <w:sz w:val="23"/>
          <w:szCs w:val="23"/>
        </w:rPr>
        <w:t>AYE: Burton, Early, Martin, Pickelsimer, Sanders</w:t>
      </w:r>
    </w:p>
    <w:p w14:paraId="124D2D62" w14:textId="77777777" w:rsidR="00C066CA" w:rsidRDefault="00C066CA" w:rsidP="00C066CA">
      <w:pPr>
        <w:pStyle w:val="Default"/>
        <w:rPr>
          <w:sz w:val="23"/>
          <w:szCs w:val="23"/>
        </w:rPr>
      </w:pPr>
      <w:r>
        <w:rPr>
          <w:sz w:val="23"/>
          <w:szCs w:val="23"/>
        </w:rPr>
        <w:t xml:space="preserve">NAY: None </w:t>
      </w:r>
    </w:p>
    <w:p w14:paraId="35D2BD80" w14:textId="77777777" w:rsidR="00C066CA" w:rsidRDefault="00C066CA" w:rsidP="00C066CA">
      <w:pPr>
        <w:pStyle w:val="Default"/>
        <w:rPr>
          <w:sz w:val="23"/>
          <w:szCs w:val="23"/>
        </w:rPr>
      </w:pPr>
      <w:r>
        <w:rPr>
          <w:sz w:val="23"/>
          <w:szCs w:val="23"/>
        </w:rPr>
        <w:t xml:space="preserve">ABSTAIN: </w:t>
      </w:r>
    </w:p>
    <w:p w14:paraId="70BCBA7A" w14:textId="77777777" w:rsidR="00C066CA" w:rsidRDefault="00C066CA" w:rsidP="00C066CA">
      <w:pPr>
        <w:pStyle w:val="Default"/>
        <w:rPr>
          <w:sz w:val="23"/>
          <w:szCs w:val="23"/>
        </w:rPr>
      </w:pPr>
      <w:r>
        <w:t xml:space="preserve">ABSENT: </w:t>
      </w:r>
    </w:p>
    <w:p w14:paraId="1604D501" w14:textId="12FD666D" w:rsidR="004946DC" w:rsidRDefault="004946DC" w:rsidP="00B01EF6">
      <w:pPr>
        <w:pStyle w:val="Default"/>
      </w:pPr>
    </w:p>
    <w:p w14:paraId="1E4F2097" w14:textId="5F62D408" w:rsidR="00C066CA" w:rsidRDefault="00351D7F" w:rsidP="00B01EF6">
      <w:pPr>
        <w:pStyle w:val="Default"/>
      </w:pPr>
      <w:r>
        <w:t xml:space="preserve">Discussion of sewer charges outside the town limits was next on the agenda. The office had received a complaint from a customer that is not inside the city limits, not hooked to sewer service but is within 100 feet of the Board’s sewer line. Customer does not feel they should be charged for sewer if not in the limits of the Town of Cedar Bluff. After discussion concerning the Town Ordinance Number 23, Board members asked Ms. Burt to contact board attorney Jim Turnbach for his opinion concerning this matter. </w:t>
      </w:r>
    </w:p>
    <w:p w14:paraId="0391975D" w14:textId="22D4C660" w:rsidR="00171124" w:rsidRDefault="00171124" w:rsidP="00171124">
      <w:pPr>
        <w:pStyle w:val="Default"/>
      </w:pPr>
    </w:p>
    <w:bookmarkEnd w:id="3"/>
    <w:p w14:paraId="0FA9FD97" w14:textId="0D2DBDBC" w:rsidR="0036750F" w:rsidRDefault="00DA2254" w:rsidP="00F935DC">
      <w:pPr>
        <w:pStyle w:val="Default"/>
        <w:rPr>
          <w:sz w:val="23"/>
          <w:szCs w:val="23"/>
        </w:rPr>
      </w:pPr>
      <w:r>
        <w:rPr>
          <w:sz w:val="23"/>
          <w:szCs w:val="23"/>
        </w:rPr>
        <w:lastRenderedPageBreak/>
        <w:t>After assuring there was no other business,</w:t>
      </w:r>
      <w:r w:rsidR="00E84999">
        <w:rPr>
          <w:sz w:val="23"/>
          <w:szCs w:val="23"/>
        </w:rPr>
        <w:t xml:space="preserve"> </w:t>
      </w:r>
      <w:r w:rsidR="004946DC">
        <w:rPr>
          <w:sz w:val="23"/>
          <w:szCs w:val="23"/>
        </w:rPr>
        <w:t xml:space="preserve">Chairman Burton </w:t>
      </w:r>
      <w:r w:rsidR="00E84999">
        <w:rPr>
          <w:sz w:val="23"/>
          <w:szCs w:val="23"/>
        </w:rPr>
        <w:t>asked for a motion to adjourn. Motion was made</w:t>
      </w:r>
      <w:r w:rsidR="00351D7F">
        <w:rPr>
          <w:sz w:val="23"/>
          <w:szCs w:val="23"/>
        </w:rPr>
        <w:t xml:space="preserve"> </w:t>
      </w:r>
      <w:r w:rsidR="00E84999">
        <w:rPr>
          <w:sz w:val="23"/>
          <w:szCs w:val="23"/>
        </w:rPr>
        <w:t>by</w:t>
      </w:r>
      <w:r w:rsidR="00F6026E">
        <w:rPr>
          <w:sz w:val="23"/>
          <w:szCs w:val="23"/>
        </w:rPr>
        <w:t xml:space="preserve"> Cindy Earl</w:t>
      </w:r>
      <w:r w:rsidR="00351D7F">
        <w:rPr>
          <w:sz w:val="23"/>
          <w:szCs w:val="23"/>
        </w:rPr>
        <w:t>y and seconded by Linda Pickelsimer.</w:t>
      </w:r>
    </w:p>
    <w:p w14:paraId="5832A3E4" w14:textId="77777777" w:rsidR="00F6026E" w:rsidRDefault="00F6026E" w:rsidP="00F6026E">
      <w:pPr>
        <w:pStyle w:val="Default"/>
        <w:rPr>
          <w:sz w:val="23"/>
          <w:szCs w:val="23"/>
        </w:rPr>
      </w:pPr>
      <w:r>
        <w:rPr>
          <w:sz w:val="23"/>
          <w:szCs w:val="23"/>
        </w:rPr>
        <w:t>Motion Carried (5-0)</w:t>
      </w:r>
    </w:p>
    <w:p w14:paraId="29C65944" w14:textId="77777777" w:rsidR="00F6026E" w:rsidRDefault="00F6026E" w:rsidP="00F6026E">
      <w:pPr>
        <w:pStyle w:val="Default"/>
        <w:rPr>
          <w:sz w:val="23"/>
          <w:szCs w:val="23"/>
        </w:rPr>
      </w:pPr>
      <w:r>
        <w:rPr>
          <w:sz w:val="23"/>
          <w:szCs w:val="23"/>
        </w:rPr>
        <w:t>AYE: Burton, Early, Martin, Pickelsimer, Sanders</w:t>
      </w:r>
    </w:p>
    <w:p w14:paraId="395B4DB6" w14:textId="77777777" w:rsidR="00F6026E" w:rsidRDefault="00F6026E" w:rsidP="00F6026E">
      <w:pPr>
        <w:pStyle w:val="Default"/>
        <w:rPr>
          <w:sz w:val="23"/>
          <w:szCs w:val="23"/>
        </w:rPr>
      </w:pPr>
      <w:r>
        <w:rPr>
          <w:sz w:val="23"/>
          <w:szCs w:val="23"/>
        </w:rPr>
        <w:t xml:space="preserve">NAY: None </w:t>
      </w:r>
    </w:p>
    <w:p w14:paraId="7EC107F2" w14:textId="77777777" w:rsidR="00F6026E" w:rsidRDefault="00F6026E" w:rsidP="00F6026E">
      <w:pPr>
        <w:pStyle w:val="Default"/>
        <w:rPr>
          <w:sz w:val="23"/>
          <w:szCs w:val="23"/>
        </w:rPr>
      </w:pPr>
      <w:r>
        <w:rPr>
          <w:sz w:val="23"/>
          <w:szCs w:val="23"/>
        </w:rPr>
        <w:t xml:space="preserve">ABSTAIN: </w:t>
      </w:r>
    </w:p>
    <w:p w14:paraId="4E5ABE08" w14:textId="77777777" w:rsidR="00F6026E" w:rsidRDefault="00F6026E" w:rsidP="00F6026E">
      <w:pPr>
        <w:pStyle w:val="Default"/>
      </w:pPr>
      <w:r>
        <w:t>ABSENT:</w:t>
      </w:r>
    </w:p>
    <w:p w14:paraId="0A392123" w14:textId="77777777" w:rsidR="00F6026E" w:rsidRDefault="00F6026E" w:rsidP="00F6026E">
      <w:pPr>
        <w:pStyle w:val="Default"/>
      </w:pPr>
    </w:p>
    <w:p w14:paraId="7114026E" w14:textId="77777777" w:rsidR="00B9759C" w:rsidRDefault="00B9759C" w:rsidP="00B9759C">
      <w:pPr>
        <w:pStyle w:val="Default"/>
      </w:pPr>
    </w:p>
    <w:p w14:paraId="60123406" w14:textId="09930275" w:rsidR="00DA2254" w:rsidRDefault="00DA2254" w:rsidP="00B62AFB">
      <w:r>
        <w:t xml:space="preserve">Meeting was adjourned at </w:t>
      </w:r>
      <w:r w:rsidR="00F6026E">
        <w:t>5:</w:t>
      </w:r>
      <w:r w:rsidR="00351D7F">
        <w:t>25</w:t>
      </w:r>
      <w:r>
        <w:t>pm.</w:t>
      </w:r>
    </w:p>
    <w:p w14:paraId="69F3CAA1" w14:textId="77777777" w:rsidR="004D3F09" w:rsidRDefault="004D3F09" w:rsidP="00B62AFB"/>
    <w:p w14:paraId="5E7A689D" w14:textId="77777777" w:rsidR="00335622" w:rsidRDefault="00335622" w:rsidP="00335622"/>
    <w:p w14:paraId="1148325D" w14:textId="19C0C219" w:rsidR="002A671C" w:rsidRDefault="002A671C" w:rsidP="00E92B6F"/>
    <w:p w14:paraId="0AA1EC49" w14:textId="77777777" w:rsidR="009A240E" w:rsidRDefault="009A240E" w:rsidP="009A240E">
      <w:pPr>
        <w:tabs>
          <w:tab w:val="left" w:pos="3210"/>
        </w:tabs>
      </w:pPr>
      <w:r>
        <w:t xml:space="preserve">APPROVED June 16, 2020: </w:t>
      </w:r>
      <w:r>
        <w:tab/>
      </w:r>
    </w:p>
    <w:p w14:paraId="00F26F49" w14:textId="77777777" w:rsidR="009A240E" w:rsidRDefault="009A240E" w:rsidP="009A240E">
      <w:pPr>
        <w:tabs>
          <w:tab w:val="left" w:pos="2295"/>
        </w:tabs>
      </w:pPr>
      <w:r>
        <w:tab/>
      </w:r>
    </w:p>
    <w:p w14:paraId="6FA3F0EC" w14:textId="77777777" w:rsidR="009A240E" w:rsidRDefault="009A240E" w:rsidP="009A240E"/>
    <w:p w14:paraId="7F5E90C8" w14:textId="77777777" w:rsidR="009A240E" w:rsidRDefault="009A240E" w:rsidP="009A240E"/>
    <w:p w14:paraId="69E5488E" w14:textId="77777777" w:rsidR="009A240E" w:rsidRDefault="009A240E" w:rsidP="009A240E">
      <w:r>
        <w:t>________________________________________________</w:t>
      </w:r>
    </w:p>
    <w:p w14:paraId="1C1D7230" w14:textId="77777777" w:rsidR="009A240E" w:rsidRDefault="009A240E" w:rsidP="009A240E">
      <w:r>
        <w:t>NORMAN BURTON, CHAIRMAN</w:t>
      </w:r>
    </w:p>
    <w:p w14:paraId="30B265EB" w14:textId="77777777" w:rsidR="009A240E" w:rsidRDefault="009A240E" w:rsidP="009A240E"/>
    <w:p w14:paraId="46FCB0FA" w14:textId="77777777" w:rsidR="009A240E" w:rsidRDefault="009A240E" w:rsidP="009A240E"/>
    <w:p w14:paraId="671E4108" w14:textId="77777777" w:rsidR="009A240E" w:rsidRDefault="009A240E" w:rsidP="009A240E">
      <w:r>
        <w:t>________________________________________________</w:t>
      </w:r>
    </w:p>
    <w:p w14:paraId="0EB1C46C" w14:textId="77777777" w:rsidR="009A240E" w:rsidRDefault="009A240E" w:rsidP="009A240E">
      <w:r>
        <w:t>JENNI BURT, SECRETARY</w:t>
      </w:r>
    </w:p>
    <w:p w14:paraId="54C92805" w14:textId="77777777" w:rsidR="009A240E" w:rsidRDefault="009A240E" w:rsidP="009A240E"/>
    <w:p w14:paraId="441117EA" w14:textId="77777777" w:rsidR="009A240E" w:rsidRDefault="009A240E" w:rsidP="009A240E"/>
    <w:p w14:paraId="4170FDB6" w14:textId="77777777" w:rsidR="00DA2254" w:rsidRDefault="00DA2254" w:rsidP="00265A95"/>
    <w:sectPr w:rsidR="00DA2254" w:rsidSect="00817525">
      <w:footerReference w:type="even" r:id="rId8"/>
      <w:footerReference w:type="default" r:id="rId9"/>
      <w:pgSz w:w="12240" w:h="15840" w:code="1"/>
      <w:pgMar w:top="1440" w:right="1440" w:bottom="1440" w:left="144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C7E61" w14:textId="77777777" w:rsidR="000E53C3" w:rsidRDefault="000E53C3">
      <w:r>
        <w:separator/>
      </w:r>
    </w:p>
  </w:endnote>
  <w:endnote w:type="continuationSeparator" w:id="0">
    <w:p w14:paraId="2D0B5256" w14:textId="77777777" w:rsidR="000E53C3" w:rsidRDefault="000E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25A97" w14:textId="77777777" w:rsidR="000E53C3" w:rsidRDefault="000E53C3">
      <w:r>
        <w:separator/>
      </w:r>
    </w:p>
  </w:footnote>
  <w:footnote w:type="continuationSeparator" w:id="0">
    <w:p w14:paraId="6899A9DF" w14:textId="77777777" w:rsidR="000E53C3" w:rsidRDefault="000E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5F14"/>
    <w:rsid w:val="00036AE7"/>
    <w:rsid w:val="00037B78"/>
    <w:rsid w:val="00037D1E"/>
    <w:rsid w:val="00040AF9"/>
    <w:rsid w:val="000427C8"/>
    <w:rsid w:val="00044516"/>
    <w:rsid w:val="000449A7"/>
    <w:rsid w:val="00044FC9"/>
    <w:rsid w:val="0004592B"/>
    <w:rsid w:val="00045F64"/>
    <w:rsid w:val="00046AD4"/>
    <w:rsid w:val="00046EE4"/>
    <w:rsid w:val="00047B42"/>
    <w:rsid w:val="00047D8E"/>
    <w:rsid w:val="00047DF7"/>
    <w:rsid w:val="000500DC"/>
    <w:rsid w:val="00050368"/>
    <w:rsid w:val="000514A3"/>
    <w:rsid w:val="000526DB"/>
    <w:rsid w:val="00052D4C"/>
    <w:rsid w:val="00052F2D"/>
    <w:rsid w:val="000531A8"/>
    <w:rsid w:val="00056622"/>
    <w:rsid w:val="00056F57"/>
    <w:rsid w:val="00061591"/>
    <w:rsid w:val="00061BA7"/>
    <w:rsid w:val="00064A2E"/>
    <w:rsid w:val="000656F9"/>
    <w:rsid w:val="0006740B"/>
    <w:rsid w:val="00067FC2"/>
    <w:rsid w:val="00070C1B"/>
    <w:rsid w:val="0007173F"/>
    <w:rsid w:val="00071B83"/>
    <w:rsid w:val="00072917"/>
    <w:rsid w:val="00072F91"/>
    <w:rsid w:val="000738A0"/>
    <w:rsid w:val="00073A0A"/>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87971"/>
    <w:rsid w:val="0009277A"/>
    <w:rsid w:val="0009300D"/>
    <w:rsid w:val="000938B1"/>
    <w:rsid w:val="00095C14"/>
    <w:rsid w:val="0009670C"/>
    <w:rsid w:val="00096AE3"/>
    <w:rsid w:val="00096C85"/>
    <w:rsid w:val="00097C4E"/>
    <w:rsid w:val="000A0982"/>
    <w:rsid w:val="000A2D2A"/>
    <w:rsid w:val="000A3187"/>
    <w:rsid w:val="000A5223"/>
    <w:rsid w:val="000A5A65"/>
    <w:rsid w:val="000A6243"/>
    <w:rsid w:val="000A642F"/>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3C3"/>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6FDF"/>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24"/>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BCA"/>
    <w:rsid w:val="001C0368"/>
    <w:rsid w:val="001C0ECA"/>
    <w:rsid w:val="001C125D"/>
    <w:rsid w:val="001C220C"/>
    <w:rsid w:val="001C278F"/>
    <w:rsid w:val="001C3BEB"/>
    <w:rsid w:val="001C4570"/>
    <w:rsid w:val="001C474B"/>
    <w:rsid w:val="001C4B33"/>
    <w:rsid w:val="001C5AC7"/>
    <w:rsid w:val="001C61C4"/>
    <w:rsid w:val="001C65EC"/>
    <w:rsid w:val="001D06F0"/>
    <w:rsid w:val="001D087C"/>
    <w:rsid w:val="001D0BE5"/>
    <w:rsid w:val="001D1DA6"/>
    <w:rsid w:val="001D1F0D"/>
    <w:rsid w:val="001D3D88"/>
    <w:rsid w:val="001D40BE"/>
    <w:rsid w:val="001D4873"/>
    <w:rsid w:val="001D4D26"/>
    <w:rsid w:val="001D5966"/>
    <w:rsid w:val="001D693E"/>
    <w:rsid w:val="001D727B"/>
    <w:rsid w:val="001E010A"/>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03F"/>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0AA"/>
    <w:rsid w:val="00215143"/>
    <w:rsid w:val="00215E4C"/>
    <w:rsid w:val="0021647E"/>
    <w:rsid w:val="002166CA"/>
    <w:rsid w:val="0021676C"/>
    <w:rsid w:val="00216FB0"/>
    <w:rsid w:val="00217070"/>
    <w:rsid w:val="00220F44"/>
    <w:rsid w:val="002216AD"/>
    <w:rsid w:val="00222A05"/>
    <w:rsid w:val="00223852"/>
    <w:rsid w:val="00223CB6"/>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2626"/>
    <w:rsid w:val="00252A9F"/>
    <w:rsid w:val="002531E2"/>
    <w:rsid w:val="00253945"/>
    <w:rsid w:val="00253A82"/>
    <w:rsid w:val="00253B43"/>
    <w:rsid w:val="00254861"/>
    <w:rsid w:val="00254EF5"/>
    <w:rsid w:val="00255256"/>
    <w:rsid w:val="002564DB"/>
    <w:rsid w:val="002579A1"/>
    <w:rsid w:val="00257B15"/>
    <w:rsid w:val="00257D67"/>
    <w:rsid w:val="002606D9"/>
    <w:rsid w:val="0026234C"/>
    <w:rsid w:val="00262786"/>
    <w:rsid w:val="00263850"/>
    <w:rsid w:val="00264475"/>
    <w:rsid w:val="0026482E"/>
    <w:rsid w:val="00264C87"/>
    <w:rsid w:val="00265289"/>
    <w:rsid w:val="0026535C"/>
    <w:rsid w:val="00265A95"/>
    <w:rsid w:val="002661B4"/>
    <w:rsid w:val="002669C4"/>
    <w:rsid w:val="00266D78"/>
    <w:rsid w:val="002670B8"/>
    <w:rsid w:val="00272DB1"/>
    <w:rsid w:val="002732D8"/>
    <w:rsid w:val="00273F82"/>
    <w:rsid w:val="00274E49"/>
    <w:rsid w:val="0027552B"/>
    <w:rsid w:val="0027564A"/>
    <w:rsid w:val="00275762"/>
    <w:rsid w:val="0027591B"/>
    <w:rsid w:val="00276133"/>
    <w:rsid w:val="00276788"/>
    <w:rsid w:val="002816C0"/>
    <w:rsid w:val="00281745"/>
    <w:rsid w:val="002825DA"/>
    <w:rsid w:val="00283784"/>
    <w:rsid w:val="00283E38"/>
    <w:rsid w:val="002854E0"/>
    <w:rsid w:val="00285522"/>
    <w:rsid w:val="00285CE0"/>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3F09"/>
    <w:rsid w:val="002A4351"/>
    <w:rsid w:val="002A56DA"/>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4BB9"/>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56CA"/>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1BCB"/>
    <w:rsid w:val="003337FD"/>
    <w:rsid w:val="00333DD8"/>
    <w:rsid w:val="003343AE"/>
    <w:rsid w:val="003351BB"/>
    <w:rsid w:val="00335622"/>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D7F"/>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A03"/>
    <w:rsid w:val="003C6B16"/>
    <w:rsid w:val="003C718F"/>
    <w:rsid w:val="003C72E3"/>
    <w:rsid w:val="003C737F"/>
    <w:rsid w:val="003D0A27"/>
    <w:rsid w:val="003D10D6"/>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29B1"/>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B9A"/>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6F12"/>
    <w:rsid w:val="00460F71"/>
    <w:rsid w:val="00461B78"/>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46DC"/>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3F09"/>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548"/>
    <w:rsid w:val="0056167B"/>
    <w:rsid w:val="00561DE8"/>
    <w:rsid w:val="005622D2"/>
    <w:rsid w:val="00562643"/>
    <w:rsid w:val="00562D16"/>
    <w:rsid w:val="00562F57"/>
    <w:rsid w:val="00564363"/>
    <w:rsid w:val="005648CA"/>
    <w:rsid w:val="00565E67"/>
    <w:rsid w:val="00566288"/>
    <w:rsid w:val="005664FA"/>
    <w:rsid w:val="00567ADB"/>
    <w:rsid w:val="00567F77"/>
    <w:rsid w:val="005716C3"/>
    <w:rsid w:val="00571A26"/>
    <w:rsid w:val="00571E48"/>
    <w:rsid w:val="00574442"/>
    <w:rsid w:val="00574C2A"/>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873"/>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CB3"/>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33A3"/>
    <w:rsid w:val="005F4332"/>
    <w:rsid w:val="005F4AA6"/>
    <w:rsid w:val="005F4D40"/>
    <w:rsid w:val="005F61C5"/>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4333"/>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3FF8"/>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52C"/>
    <w:rsid w:val="006B3770"/>
    <w:rsid w:val="006B4E4C"/>
    <w:rsid w:val="006B6849"/>
    <w:rsid w:val="006B70BC"/>
    <w:rsid w:val="006B7769"/>
    <w:rsid w:val="006B7BE4"/>
    <w:rsid w:val="006B7CA3"/>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5FC5"/>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3EDC"/>
    <w:rsid w:val="0071453C"/>
    <w:rsid w:val="0071498C"/>
    <w:rsid w:val="00714E62"/>
    <w:rsid w:val="007153CA"/>
    <w:rsid w:val="0071591A"/>
    <w:rsid w:val="00715EF9"/>
    <w:rsid w:val="007163DE"/>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224F"/>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448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D6CB5"/>
    <w:rsid w:val="007E093B"/>
    <w:rsid w:val="007E2520"/>
    <w:rsid w:val="007E5519"/>
    <w:rsid w:val="007E5CDF"/>
    <w:rsid w:val="007E6D69"/>
    <w:rsid w:val="007E7CD5"/>
    <w:rsid w:val="007F0A64"/>
    <w:rsid w:val="007F2844"/>
    <w:rsid w:val="007F2E8A"/>
    <w:rsid w:val="007F31DD"/>
    <w:rsid w:val="007F392A"/>
    <w:rsid w:val="007F3C65"/>
    <w:rsid w:val="007F545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17525"/>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A"/>
    <w:rsid w:val="0086375C"/>
    <w:rsid w:val="0086470E"/>
    <w:rsid w:val="00864773"/>
    <w:rsid w:val="00864B90"/>
    <w:rsid w:val="00865A1E"/>
    <w:rsid w:val="00866346"/>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6F01"/>
    <w:rsid w:val="008A7B3F"/>
    <w:rsid w:val="008B0E48"/>
    <w:rsid w:val="008B0FA1"/>
    <w:rsid w:val="008B1A09"/>
    <w:rsid w:val="008B2491"/>
    <w:rsid w:val="008B3074"/>
    <w:rsid w:val="008B483E"/>
    <w:rsid w:val="008B543B"/>
    <w:rsid w:val="008B5501"/>
    <w:rsid w:val="008B6693"/>
    <w:rsid w:val="008B6E80"/>
    <w:rsid w:val="008C2BE1"/>
    <w:rsid w:val="008C2D76"/>
    <w:rsid w:val="008C4303"/>
    <w:rsid w:val="008C4E3F"/>
    <w:rsid w:val="008C51E7"/>
    <w:rsid w:val="008C6085"/>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102E"/>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239"/>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4C02"/>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2F3E"/>
    <w:rsid w:val="0099367C"/>
    <w:rsid w:val="00993C6C"/>
    <w:rsid w:val="00994264"/>
    <w:rsid w:val="00995455"/>
    <w:rsid w:val="00996EB8"/>
    <w:rsid w:val="00997814"/>
    <w:rsid w:val="009A0161"/>
    <w:rsid w:val="009A0530"/>
    <w:rsid w:val="009A0F8C"/>
    <w:rsid w:val="009A0FEE"/>
    <w:rsid w:val="009A1965"/>
    <w:rsid w:val="009A240E"/>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36CD"/>
    <w:rsid w:val="009D4768"/>
    <w:rsid w:val="009D4E9B"/>
    <w:rsid w:val="009D55EF"/>
    <w:rsid w:val="009D5E4C"/>
    <w:rsid w:val="009D7C58"/>
    <w:rsid w:val="009E034A"/>
    <w:rsid w:val="009E07FD"/>
    <w:rsid w:val="009E093B"/>
    <w:rsid w:val="009E09BF"/>
    <w:rsid w:val="009E0CE4"/>
    <w:rsid w:val="009E1209"/>
    <w:rsid w:val="009E178F"/>
    <w:rsid w:val="009E1CB9"/>
    <w:rsid w:val="009E236A"/>
    <w:rsid w:val="009E2409"/>
    <w:rsid w:val="009E2FA6"/>
    <w:rsid w:val="009E32C4"/>
    <w:rsid w:val="009E4D50"/>
    <w:rsid w:val="009E58CB"/>
    <w:rsid w:val="009E6250"/>
    <w:rsid w:val="009E69B7"/>
    <w:rsid w:val="009E7011"/>
    <w:rsid w:val="009E7757"/>
    <w:rsid w:val="009F0163"/>
    <w:rsid w:val="009F1178"/>
    <w:rsid w:val="009F1C51"/>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3BC6"/>
    <w:rsid w:val="00A15228"/>
    <w:rsid w:val="00A15E5E"/>
    <w:rsid w:val="00A168C7"/>
    <w:rsid w:val="00A16F63"/>
    <w:rsid w:val="00A17B22"/>
    <w:rsid w:val="00A20F56"/>
    <w:rsid w:val="00A211CD"/>
    <w:rsid w:val="00A21F8D"/>
    <w:rsid w:val="00A24C1E"/>
    <w:rsid w:val="00A24E97"/>
    <w:rsid w:val="00A24F13"/>
    <w:rsid w:val="00A25CA4"/>
    <w:rsid w:val="00A26382"/>
    <w:rsid w:val="00A26CF7"/>
    <w:rsid w:val="00A2713D"/>
    <w:rsid w:val="00A27195"/>
    <w:rsid w:val="00A310C9"/>
    <w:rsid w:val="00A310D1"/>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1538"/>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9D3"/>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7FC"/>
    <w:rsid w:val="00B21B25"/>
    <w:rsid w:val="00B21CA5"/>
    <w:rsid w:val="00B22803"/>
    <w:rsid w:val="00B2294F"/>
    <w:rsid w:val="00B2296B"/>
    <w:rsid w:val="00B23FF0"/>
    <w:rsid w:val="00B24632"/>
    <w:rsid w:val="00B24992"/>
    <w:rsid w:val="00B24E05"/>
    <w:rsid w:val="00B24FF5"/>
    <w:rsid w:val="00B2524F"/>
    <w:rsid w:val="00B26224"/>
    <w:rsid w:val="00B26E43"/>
    <w:rsid w:val="00B26E4D"/>
    <w:rsid w:val="00B2737F"/>
    <w:rsid w:val="00B27B0B"/>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D77"/>
    <w:rsid w:val="00B42569"/>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08A1"/>
    <w:rsid w:val="00B9256D"/>
    <w:rsid w:val="00B928F5"/>
    <w:rsid w:val="00B937B0"/>
    <w:rsid w:val="00B93CB8"/>
    <w:rsid w:val="00B9410C"/>
    <w:rsid w:val="00B9414C"/>
    <w:rsid w:val="00B947FB"/>
    <w:rsid w:val="00B94916"/>
    <w:rsid w:val="00B9759C"/>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47F4"/>
    <w:rsid w:val="00BB551C"/>
    <w:rsid w:val="00BB600C"/>
    <w:rsid w:val="00BB6054"/>
    <w:rsid w:val="00BB6081"/>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BF7E9B"/>
    <w:rsid w:val="00C0002C"/>
    <w:rsid w:val="00C00BCF"/>
    <w:rsid w:val="00C00C60"/>
    <w:rsid w:val="00C00D00"/>
    <w:rsid w:val="00C0183F"/>
    <w:rsid w:val="00C04000"/>
    <w:rsid w:val="00C04DBD"/>
    <w:rsid w:val="00C06121"/>
    <w:rsid w:val="00C066CA"/>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17A71"/>
    <w:rsid w:val="00C203AF"/>
    <w:rsid w:val="00C20D1F"/>
    <w:rsid w:val="00C22C9F"/>
    <w:rsid w:val="00C22F2A"/>
    <w:rsid w:val="00C23286"/>
    <w:rsid w:val="00C23551"/>
    <w:rsid w:val="00C240AF"/>
    <w:rsid w:val="00C244C1"/>
    <w:rsid w:val="00C24726"/>
    <w:rsid w:val="00C24E79"/>
    <w:rsid w:val="00C254C7"/>
    <w:rsid w:val="00C25CF8"/>
    <w:rsid w:val="00C26588"/>
    <w:rsid w:val="00C272EE"/>
    <w:rsid w:val="00C27C98"/>
    <w:rsid w:val="00C300D0"/>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442"/>
    <w:rsid w:val="00C51C10"/>
    <w:rsid w:val="00C53F03"/>
    <w:rsid w:val="00C54994"/>
    <w:rsid w:val="00C54B08"/>
    <w:rsid w:val="00C55FF5"/>
    <w:rsid w:val="00C56579"/>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4E4D"/>
    <w:rsid w:val="00CA6687"/>
    <w:rsid w:val="00CA6A6E"/>
    <w:rsid w:val="00CA7064"/>
    <w:rsid w:val="00CA722B"/>
    <w:rsid w:val="00CA74D3"/>
    <w:rsid w:val="00CB0CFE"/>
    <w:rsid w:val="00CB268C"/>
    <w:rsid w:val="00CB2854"/>
    <w:rsid w:val="00CB32B0"/>
    <w:rsid w:val="00CB403F"/>
    <w:rsid w:val="00CB5358"/>
    <w:rsid w:val="00CB5AA1"/>
    <w:rsid w:val="00CB64DD"/>
    <w:rsid w:val="00CC17E8"/>
    <w:rsid w:val="00CC5206"/>
    <w:rsid w:val="00CC750D"/>
    <w:rsid w:val="00CC78DA"/>
    <w:rsid w:val="00CC791F"/>
    <w:rsid w:val="00CD1CD2"/>
    <w:rsid w:val="00CD209F"/>
    <w:rsid w:val="00CD2B79"/>
    <w:rsid w:val="00CD3D26"/>
    <w:rsid w:val="00CD51BA"/>
    <w:rsid w:val="00CD756E"/>
    <w:rsid w:val="00CD7825"/>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6B3"/>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36959"/>
    <w:rsid w:val="00D40227"/>
    <w:rsid w:val="00D40CBD"/>
    <w:rsid w:val="00D412B8"/>
    <w:rsid w:val="00D41370"/>
    <w:rsid w:val="00D423F3"/>
    <w:rsid w:val="00D429D9"/>
    <w:rsid w:val="00D43718"/>
    <w:rsid w:val="00D43BDA"/>
    <w:rsid w:val="00D43E39"/>
    <w:rsid w:val="00D43F2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67CD1"/>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3D3"/>
    <w:rsid w:val="00DB5867"/>
    <w:rsid w:val="00DB70BA"/>
    <w:rsid w:val="00DB76C2"/>
    <w:rsid w:val="00DB77A4"/>
    <w:rsid w:val="00DB7F2B"/>
    <w:rsid w:val="00DC08F4"/>
    <w:rsid w:val="00DC0A9B"/>
    <w:rsid w:val="00DC1D26"/>
    <w:rsid w:val="00DC1FC7"/>
    <w:rsid w:val="00DC3281"/>
    <w:rsid w:val="00DC3BC7"/>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6D5"/>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3788"/>
    <w:rsid w:val="00E042D1"/>
    <w:rsid w:val="00E052CB"/>
    <w:rsid w:val="00E07617"/>
    <w:rsid w:val="00E100E0"/>
    <w:rsid w:val="00E11C83"/>
    <w:rsid w:val="00E140C1"/>
    <w:rsid w:val="00E145A0"/>
    <w:rsid w:val="00E14AF5"/>
    <w:rsid w:val="00E15F59"/>
    <w:rsid w:val="00E16443"/>
    <w:rsid w:val="00E167D8"/>
    <w:rsid w:val="00E174E1"/>
    <w:rsid w:val="00E174E2"/>
    <w:rsid w:val="00E178A8"/>
    <w:rsid w:val="00E20575"/>
    <w:rsid w:val="00E21AAD"/>
    <w:rsid w:val="00E22645"/>
    <w:rsid w:val="00E23DA9"/>
    <w:rsid w:val="00E23E5E"/>
    <w:rsid w:val="00E244A0"/>
    <w:rsid w:val="00E24A6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680"/>
    <w:rsid w:val="00E427D5"/>
    <w:rsid w:val="00E43190"/>
    <w:rsid w:val="00E435EB"/>
    <w:rsid w:val="00E45072"/>
    <w:rsid w:val="00E45417"/>
    <w:rsid w:val="00E45D9C"/>
    <w:rsid w:val="00E461D0"/>
    <w:rsid w:val="00E4629A"/>
    <w:rsid w:val="00E463E9"/>
    <w:rsid w:val="00E46843"/>
    <w:rsid w:val="00E516D0"/>
    <w:rsid w:val="00E53436"/>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257A"/>
    <w:rsid w:val="00E83167"/>
    <w:rsid w:val="00E8352C"/>
    <w:rsid w:val="00E83710"/>
    <w:rsid w:val="00E843BE"/>
    <w:rsid w:val="00E84791"/>
    <w:rsid w:val="00E84999"/>
    <w:rsid w:val="00E85967"/>
    <w:rsid w:val="00E904D4"/>
    <w:rsid w:val="00E90734"/>
    <w:rsid w:val="00E9099F"/>
    <w:rsid w:val="00E90BFA"/>
    <w:rsid w:val="00E90EED"/>
    <w:rsid w:val="00E92291"/>
    <w:rsid w:val="00E9296D"/>
    <w:rsid w:val="00E92B6F"/>
    <w:rsid w:val="00E92FAA"/>
    <w:rsid w:val="00E93ED5"/>
    <w:rsid w:val="00E947B7"/>
    <w:rsid w:val="00E95127"/>
    <w:rsid w:val="00E9599E"/>
    <w:rsid w:val="00E95D1A"/>
    <w:rsid w:val="00E964DC"/>
    <w:rsid w:val="00E9780E"/>
    <w:rsid w:val="00EA0C6D"/>
    <w:rsid w:val="00EA11D5"/>
    <w:rsid w:val="00EA224E"/>
    <w:rsid w:val="00EA23A2"/>
    <w:rsid w:val="00EA2560"/>
    <w:rsid w:val="00EA302B"/>
    <w:rsid w:val="00EA368F"/>
    <w:rsid w:val="00EA69EB"/>
    <w:rsid w:val="00EA6B61"/>
    <w:rsid w:val="00EA6F85"/>
    <w:rsid w:val="00EA770B"/>
    <w:rsid w:val="00EB1F80"/>
    <w:rsid w:val="00EB24B2"/>
    <w:rsid w:val="00EB2538"/>
    <w:rsid w:val="00EB3A05"/>
    <w:rsid w:val="00EB4590"/>
    <w:rsid w:val="00EB51DC"/>
    <w:rsid w:val="00EB71E9"/>
    <w:rsid w:val="00EB7696"/>
    <w:rsid w:val="00EB7FDE"/>
    <w:rsid w:val="00EC1248"/>
    <w:rsid w:val="00EC3389"/>
    <w:rsid w:val="00EC33AB"/>
    <w:rsid w:val="00EC3B51"/>
    <w:rsid w:val="00EC4E7C"/>
    <w:rsid w:val="00EC573A"/>
    <w:rsid w:val="00EC5A67"/>
    <w:rsid w:val="00EC5D93"/>
    <w:rsid w:val="00EC6077"/>
    <w:rsid w:val="00EC64AC"/>
    <w:rsid w:val="00EC669E"/>
    <w:rsid w:val="00EC7B1B"/>
    <w:rsid w:val="00ED065D"/>
    <w:rsid w:val="00ED0EF5"/>
    <w:rsid w:val="00ED1C8F"/>
    <w:rsid w:val="00ED2677"/>
    <w:rsid w:val="00ED282F"/>
    <w:rsid w:val="00ED32C2"/>
    <w:rsid w:val="00ED3824"/>
    <w:rsid w:val="00ED5573"/>
    <w:rsid w:val="00ED71FE"/>
    <w:rsid w:val="00ED73EA"/>
    <w:rsid w:val="00ED755E"/>
    <w:rsid w:val="00ED75F9"/>
    <w:rsid w:val="00EE00D7"/>
    <w:rsid w:val="00EE03DE"/>
    <w:rsid w:val="00EE044E"/>
    <w:rsid w:val="00EE1498"/>
    <w:rsid w:val="00EE1723"/>
    <w:rsid w:val="00EE24DC"/>
    <w:rsid w:val="00EE2602"/>
    <w:rsid w:val="00EE3F2A"/>
    <w:rsid w:val="00EE4858"/>
    <w:rsid w:val="00EE66BD"/>
    <w:rsid w:val="00EE66CE"/>
    <w:rsid w:val="00EE7D70"/>
    <w:rsid w:val="00EF0C22"/>
    <w:rsid w:val="00EF0DA7"/>
    <w:rsid w:val="00EF132D"/>
    <w:rsid w:val="00EF1ACB"/>
    <w:rsid w:val="00EF2060"/>
    <w:rsid w:val="00EF2921"/>
    <w:rsid w:val="00EF317D"/>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08A0"/>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003"/>
    <w:rsid w:val="00F551C6"/>
    <w:rsid w:val="00F558ED"/>
    <w:rsid w:val="00F563A9"/>
    <w:rsid w:val="00F56B52"/>
    <w:rsid w:val="00F570E4"/>
    <w:rsid w:val="00F57CDA"/>
    <w:rsid w:val="00F6026E"/>
    <w:rsid w:val="00F608DD"/>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20DB"/>
    <w:rsid w:val="00F83955"/>
    <w:rsid w:val="00F8452E"/>
    <w:rsid w:val="00F847E4"/>
    <w:rsid w:val="00F849CD"/>
    <w:rsid w:val="00F84AB9"/>
    <w:rsid w:val="00F87457"/>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0C55"/>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2CB3"/>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 w:type="paragraph" w:customStyle="1" w:styleId="yiv2113328902msonormal">
    <w:name w:val="yiv2113328902msonormal"/>
    <w:basedOn w:val="Normal"/>
    <w:semiHidden/>
    <w:rsid w:val="008A6F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65751">
      <w:bodyDiv w:val="1"/>
      <w:marLeft w:val="0"/>
      <w:marRight w:val="0"/>
      <w:marTop w:val="0"/>
      <w:marBottom w:val="0"/>
      <w:divBdr>
        <w:top w:val="none" w:sz="0" w:space="0" w:color="auto"/>
        <w:left w:val="none" w:sz="0" w:space="0" w:color="auto"/>
        <w:bottom w:val="none" w:sz="0" w:space="0" w:color="auto"/>
        <w:right w:val="none" w:sz="0" w:space="0" w:color="auto"/>
      </w:divBdr>
    </w:div>
    <w:div w:id="860317631">
      <w:bodyDiv w:val="1"/>
      <w:marLeft w:val="0"/>
      <w:marRight w:val="0"/>
      <w:marTop w:val="0"/>
      <w:marBottom w:val="0"/>
      <w:divBdr>
        <w:top w:val="none" w:sz="0" w:space="0" w:color="auto"/>
        <w:left w:val="none" w:sz="0" w:space="0" w:color="auto"/>
        <w:bottom w:val="none" w:sz="0" w:space="0" w:color="auto"/>
        <w:right w:val="none" w:sz="0" w:space="0" w:color="auto"/>
      </w:divBdr>
    </w:div>
    <w:div w:id="1153596042">
      <w:bodyDiv w:val="1"/>
      <w:marLeft w:val="0"/>
      <w:marRight w:val="0"/>
      <w:marTop w:val="0"/>
      <w:marBottom w:val="0"/>
      <w:divBdr>
        <w:top w:val="none" w:sz="0" w:space="0" w:color="auto"/>
        <w:left w:val="none" w:sz="0" w:space="0" w:color="auto"/>
        <w:bottom w:val="none" w:sz="0" w:space="0" w:color="auto"/>
        <w:right w:val="none" w:sz="0" w:space="0" w:color="auto"/>
      </w:divBdr>
    </w:div>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645890354">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BCBF-76BA-42FD-8C3B-E6AA285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7098</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68</cp:revision>
  <cp:lastPrinted>2020-06-16T19:54:00Z</cp:lastPrinted>
  <dcterms:created xsi:type="dcterms:W3CDTF">2019-08-14T18:12:00Z</dcterms:created>
  <dcterms:modified xsi:type="dcterms:W3CDTF">2020-06-16T19:54:00Z</dcterms:modified>
</cp:coreProperties>
</file>