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B77F" w14:textId="7B91612E" w:rsidR="006A2D6B" w:rsidRDefault="006A2D6B" w:rsidP="000930E5">
      <w:pPr>
        <w:tabs>
          <w:tab w:val="left" w:pos="930"/>
        </w:tabs>
      </w:pPr>
    </w:p>
    <w:p w14:paraId="3FA28B51" w14:textId="77777777" w:rsidR="006A2D6B" w:rsidRDefault="006A2D6B" w:rsidP="007E0F3C">
      <w:pPr>
        <w:jc w:val="center"/>
      </w:pPr>
    </w:p>
    <w:p w14:paraId="647D18CA" w14:textId="1ADD8776" w:rsidR="007E0F3C" w:rsidRDefault="007E0F3C" w:rsidP="007E0F3C">
      <w:pPr>
        <w:jc w:val="center"/>
      </w:pPr>
      <w:r>
        <w:t xml:space="preserve">The Utilities Board of the Town of </w:t>
      </w:r>
      <w:smartTag w:uri="urn:schemas-microsoft-com:office:smarttags" w:element="City">
        <w:smartTag w:uri="urn:schemas-microsoft-com:office:smarttags" w:element="place">
          <w:r>
            <w:t>Cedar</w:t>
          </w:r>
        </w:smartTag>
      </w:smartTag>
      <w:r>
        <w:t xml:space="preserve"> Bluff</w:t>
      </w:r>
    </w:p>
    <w:p w14:paraId="2E2CDE31" w14:textId="069DA480" w:rsidR="007E0F3C" w:rsidRDefault="006A2D6B" w:rsidP="007E0F3C">
      <w:pPr>
        <w:jc w:val="center"/>
      </w:pPr>
      <w:r>
        <w:t>Ju</w:t>
      </w:r>
      <w:r w:rsidR="001E57B1">
        <w:t>ly 20</w:t>
      </w:r>
      <w:r w:rsidR="007E0F3C">
        <w:t>, 2021</w:t>
      </w:r>
    </w:p>
    <w:p w14:paraId="0A54CB5B" w14:textId="77777777" w:rsidR="007E0F3C" w:rsidRDefault="007E0F3C" w:rsidP="007E0F3C">
      <w:pPr>
        <w:jc w:val="center"/>
      </w:pPr>
    </w:p>
    <w:p w14:paraId="720A1575" w14:textId="77777777" w:rsidR="007E0F3C" w:rsidRDefault="007E0F3C" w:rsidP="007E0F3C">
      <w:r>
        <w:t xml:space="preserve">STATE OF </w:t>
      </w:r>
      <w:smartTag w:uri="urn:schemas-microsoft-com:office:smarttags" w:element="State">
        <w:smartTag w:uri="urn:schemas-microsoft-com:office:smarttags" w:element="place">
          <w:r>
            <w:t>ALABAMA</w:t>
          </w:r>
        </w:smartTag>
      </w:smartTag>
    </w:p>
    <w:p w14:paraId="07E61A93" w14:textId="77777777" w:rsidR="007E0F3C" w:rsidRDefault="007E0F3C" w:rsidP="007E0F3C">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219630A0" w14:textId="77777777" w:rsidR="007E0F3C" w:rsidRDefault="007E0F3C" w:rsidP="007E0F3C"/>
    <w:p w14:paraId="19D43EF2" w14:textId="3CDBC03E" w:rsidR="007E0F3C" w:rsidRDefault="007E0F3C" w:rsidP="007E0F3C">
      <w:r>
        <w:t xml:space="preserve">The Utilities Board of the Town of Cedar Bluff met for their regular business meeting Tuesday, </w:t>
      </w:r>
      <w:r w:rsidR="006A2D6B">
        <w:t>Ju</w:t>
      </w:r>
      <w:r w:rsidR="001E57B1">
        <w:t>ly 20</w:t>
      </w:r>
      <w:r>
        <w:t xml:space="preserve">, 2021 at </w:t>
      </w:r>
      <w:r w:rsidR="00AA7050">
        <w:t>4</w:t>
      </w:r>
      <w:r>
        <w:t xml:space="preserve">:00 p.m. in the Utility Board room located at 4971 AL Hwy 68, Cedar Bluff Alabama. Meeting was called to order at </w:t>
      </w:r>
      <w:r w:rsidR="00AA7050">
        <w:t>4</w:t>
      </w:r>
      <w:r>
        <w:t>:00 by Chairperson Cindy Early.</w:t>
      </w:r>
    </w:p>
    <w:p w14:paraId="7E7F9510" w14:textId="77777777" w:rsidR="007E0F3C" w:rsidRDefault="007E0F3C" w:rsidP="007E0F3C"/>
    <w:p w14:paraId="7F868E21" w14:textId="77777777" w:rsidR="007E0F3C" w:rsidRDefault="007E0F3C" w:rsidP="007E0F3C">
      <w:r>
        <w:t>Roll Call:</w:t>
      </w:r>
      <w:r>
        <w:tab/>
        <w:t xml:space="preserve">            </w:t>
      </w:r>
      <w:r>
        <w:tab/>
      </w:r>
      <w:r>
        <w:tab/>
        <w:t xml:space="preserve">                                    </w:t>
      </w:r>
    </w:p>
    <w:p w14:paraId="680789FD" w14:textId="4295239F" w:rsidR="007E0F3C" w:rsidRDefault="007E0F3C" w:rsidP="007E0F3C">
      <w:r>
        <w:t>Jack Bond</w:t>
      </w:r>
      <w:r>
        <w:tab/>
      </w:r>
      <w:r>
        <w:tab/>
        <w:t xml:space="preserve">            </w:t>
      </w:r>
      <w:r w:rsidR="006A2D6B">
        <w:t>Present</w:t>
      </w:r>
      <w:r>
        <w:t xml:space="preserve">                   </w:t>
      </w:r>
      <w:r w:rsidR="006A2D6B">
        <w:t xml:space="preserve">  </w:t>
      </w:r>
      <w:r>
        <w:t>Linda Pickelsimer                   Present</w:t>
      </w:r>
    </w:p>
    <w:p w14:paraId="04458E73" w14:textId="2035E27B" w:rsidR="007E0F3C" w:rsidRDefault="007E0F3C" w:rsidP="007E0F3C">
      <w:r>
        <w:t>Cindy Early</w:t>
      </w:r>
      <w:r>
        <w:tab/>
      </w:r>
      <w:r>
        <w:tab/>
        <w:t xml:space="preserve">            Present                    Angela Ritchie                         </w:t>
      </w:r>
      <w:r w:rsidR="001E57B1">
        <w:t>Absent</w:t>
      </w:r>
      <w:r>
        <w:t xml:space="preserve">                               </w:t>
      </w:r>
    </w:p>
    <w:p w14:paraId="7B767597" w14:textId="77777777" w:rsidR="007E0F3C" w:rsidRDefault="007E0F3C" w:rsidP="007E0F3C">
      <w:r>
        <w:t>James Bo Martin                     Present</w:t>
      </w:r>
    </w:p>
    <w:p w14:paraId="0A8A1B51" w14:textId="7178991A" w:rsidR="007E0F3C" w:rsidRDefault="007E0F3C" w:rsidP="007E0F3C">
      <w:pPr>
        <w:pStyle w:val="Default"/>
        <w:rPr>
          <w:sz w:val="23"/>
          <w:szCs w:val="23"/>
        </w:rPr>
      </w:pPr>
    </w:p>
    <w:p w14:paraId="3A9671BC" w14:textId="452ADE54" w:rsidR="001E57B1" w:rsidRDefault="001E57B1" w:rsidP="007E0F3C">
      <w:pPr>
        <w:pStyle w:val="Default"/>
        <w:rPr>
          <w:sz w:val="23"/>
          <w:szCs w:val="23"/>
        </w:rPr>
      </w:pPr>
      <w:r>
        <w:rPr>
          <w:sz w:val="23"/>
          <w:szCs w:val="23"/>
        </w:rPr>
        <w:t>Guests in attendance for this meeting were Board Attorney Jim Turnbach, John Hyatt and Greg Hall.</w:t>
      </w:r>
    </w:p>
    <w:p w14:paraId="18A01F93" w14:textId="77777777" w:rsidR="001E57B1" w:rsidRDefault="001E57B1" w:rsidP="007E0F3C">
      <w:pPr>
        <w:pStyle w:val="Default"/>
        <w:rPr>
          <w:sz w:val="23"/>
          <w:szCs w:val="23"/>
        </w:rPr>
      </w:pPr>
    </w:p>
    <w:p w14:paraId="6F46B6D5" w14:textId="6690A2A4" w:rsidR="007E0F3C" w:rsidRDefault="007E0F3C" w:rsidP="007E0F3C">
      <w:pPr>
        <w:pStyle w:val="Default"/>
        <w:rPr>
          <w:sz w:val="23"/>
          <w:szCs w:val="23"/>
        </w:rPr>
      </w:pPr>
      <w:r>
        <w:rPr>
          <w:sz w:val="23"/>
          <w:szCs w:val="23"/>
        </w:rPr>
        <w:t xml:space="preserve">Minutes for the </w:t>
      </w:r>
      <w:r w:rsidR="001E57B1">
        <w:rPr>
          <w:sz w:val="23"/>
          <w:szCs w:val="23"/>
        </w:rPr>
        <w:t>June 15</w:t>
      </w:r>
      <w:r>
        <w:rPr>
          <w:sz w:val="23"/>
          <w:szCs w:val="23"/>
        </w:rPr>
        <w:t xml:space="preserve">, 2021 meeting were presented for approval. A motion to approve as presented was made by </w:t>
      </w:r>
      <w:r w:rsidR="001E57B1">
        <w:rPr>
          <w:sz w:val="23"/>
          <w:szCs w:val="23"/>
        </w:rPr>
        <w:t xml:space="preserve">Bo Martin and </w:t>
      </w:r>
      <w:r>
        <w:rPr>
          <w:sz w:val="23"/>
          <w:szCs w:val="23"/>
        </w:rPr>
        <w:t xml:space="preserve">seconded by </w:t>
      </w:r>
      <w:r w:rsidR="001E57B1">
        <w:rPr>
          <w:sz w:val="23"/>
          <w:szCs w:val="23"/>
        </w:rPr>
        <w:t>Jack Bond</w:t>
      </w:r>
      <w:r>
        <w:rPr>
          <w:sz w:val="23"/>
          <w:szCs w:val="23"/>
        </w:rPr>
        <w:t>.</w:t>
      </w:r>
    </w:p>
    <w:p w14:paraId="06E1035E" w14:textId="34AA92EC" w:rsidR="007E0F3C" w:rsidRDefault="007E0F3C" w:rsidP="007E0F3C">
      <w:pPr>
        <w:pStyle w:val="Default"/>
        <w:rPr>
          <w:sz w:val="23"/>
          <w:szCs w:val="23"/>
        </w:rPr>
      </w:pPr>
      <w:bookmarkStart w:id="0" w:name="_Hlk77761065"/>
      <w:r>
        <w:rPr>
          <w:sz w:val="23"/>
          <w:szCs w:val="23"/>
        </w:rPr>
        <w:t>Motion Carried (</w:t>
      </w:r>
      <w:r w:rsidR="001E57B1">
        <w:rPr>
          <w:sz w:val="23"/>
          <w:szCs w:val="23"/>
        </w:rPr>
        <w:t>4</w:t>
      </w:r>
      <w:r>
        <w:rPr>
          <w:sz w:val="23"/>
          <w:szCs w:val="23"/>
        </w:rPr>
        <w:t>-0)</w:t>
      </w:r>
    </w:p>
    <w:p w14:paraId="014AD58A" w14:textId="335D87D0" w:rsidR="007E0F3C" w:rsidRDefault="007E0F3C" w:rsidP="007E0F3C">
      <w:pPr>
        <w:pStyle w:val="Default"/>
        <w:rPr>
          <w:sz w:val="23"/>
          <w:szCs w:val="23"/>
        </w:rPr>
      </w:pPr>
      <w:r>
        <w:rPr>
          <w:sz w:val="23"/>
          <w:szCs w:val="23"/>
        </w:rPr>
        <w:t xml:space="preserve">AYE: </w:t>
      </w:r>
      <w:r w:rsidR="006A2D6B">
        <w:rPr>
          <w:sz w:val="23"/>
          <w:szCs w:val="23"/>
        </w:rPr>
        <w:t xml:space="preserve">Bond, </w:t>
      </w:r>
      <w:r>
        <w:rPr>
          <w:sz w:val="23"/>
          <w:szCs w:val="23"/>
        </w:rPr>
        <w:t>Early, Martin, Pickelsimer</w:t>
      </w:r>
    </w:p>
    <w:p w14:paraId="2EEEBEF0" w14:textId="77777777" w:rsidR="007E0F3C" w:rsidRDefault="007E0F3C" w:rsidP="007E0F3C">
      <w:pPr>
        <w:pStyle w:val="Default"/>
        <w:rPr>
          <w:sz w:val="23"/>
          <w:szCs w:val="23"/>
        </w:rPr>
      </w:pPr>
      <w:r>
        <w:rPr>
          <w:sz w:val="23"/>
          <w:szCs w:val="23"/>
        </w:rPr>
        <w:t xml:space="preserve">NAY: None  </w:t>
      </w:r>
    </w:p>
    <w:p w14:paraId="181FD2AF" w14:textId="77777777" w:rsidR="007E0F3C" w:rsidRDefault="007E0F3C" w:rsidP="007E0F3C">
      <w:pPr>
        <w:pStyle w:val="Default"/>
        <w:rPr>
          <w:sz w:val="23"/>
          <w:szCs w:val="23"/>
        </w:rPr>
      </w:pPr>
      <w:r>
        <w:rPr>
          <w:sz w:val="23"/>
          <w:szCs w:val="23"/>
        </w:rPr>
        <w:t xml:space="preserve">ABSTAIN: </w:t>
      </w:r>
    </w:p>
    <w:p w14:paraId="3B1A603A" w14:textId="512887EE" w:rsidR="00AA7050" w:rsidRDefault="007E0F3C" w:rsidP="007E0F3C">
      <w:pPr>
        <w:pStyle w:val="Default"/>
      </w:pPr>
      <w:r>
        <w:t xml:space="preserve">ABSENT: </w:t>
      </w:r>
      <w:r w:rsidR="001E57B1">
        <w:t>Ritchie</w:t>
      </w:r>
    </w:p>
    <w:bookmarkEnd w:id="0"/>
    <w:p w14:paraId="469AAFE7" w14:textId="77777777" w:rsidR="007E0F3C" w:rsidRDefault="007E0F3C" w:rsidP="007E0F3C">
      <w:pPr>
        <w:pStyle w:val="Default"/>
        <w:rPr>
          <w:sz w:val="23"/>
          <w:szCs w:val="23"/>
        </w:rPr>
      </w:pPr>
    </w:p>
    <w:p w14:paraId="375B1C24" w14:textId="4362BB99" w:rsidR="007E0F3C" w:rsidRDefault="007E0F3C" w:rsidP="007E0F3C">
      <w:pPr>
        <w:pStyle w:val="Default"/>
        <w:rPr>
          <w:sz w:val="23"/>
          <w:szCs w:val="23"/>
        </w:rPr>
      </w:pPr>
      <w:r>
        <w:rPr>
          <w:sz w:val="23"/>
          <w:szCs w:val="23"/>
        </w:rPr>
        <w:t xml:space="preserve">Treasurer Pickelsimer presented the Financial Reports for the month of </w:t>
      </w:r>
      <w:r w:rsidR="001E57B1">
        <w:rPr>
          <w:sz w:val="23"/>
          <w:szCs w:val="23"/>
        </w:rPr>
        <w:t>June</w:t>
      </w:r>
      <w:r>
        <w:rPr>
          <w:sz w:val="23"/>
          <w:szCs w:val="23"/>
        </w:rPr>
        <w:t xml:space="preserve">. Mrs. Pickelsimer stated all reports seemed to be in order, and made a motion to accept as printed. Motion was seconded by </w:t>
      </w:r>
      <w:r w:rsidR="001E57B1">
        <w:rPr>
          <w:sz w:val="23"/>
          <w:szCs w:val="23"/>
        </w:rPr>
        <w:t>Jack Bond.</w:t>
      </w:r>
    </w:p>
    <w:p w14:paraId="3D536825" w14:textId="198D4FA6" w:rsidR="007E0F3C" w:rsidRDefault="007E0F3C" w:rsidP="007E0F3C">
      <w:pPr>
        <w:pStyle w:val="Default"/>
        <w:rPr>
          <w:sz w:val="23"/>
          <w:szCs w:val="23"/>
        </w:rPr>
      </w:pPr>
      <w:r>
        <w:rPr>
          <w:sz w:val="23"/>
          <w:szCs w:val="23"/>
        </w:rPr>
        <w:t>Motion Carried (</w:t>
      </w:r>
      <w:r w:rsidR="001E57B1">
        <w:rPr>
          <w:sz w:val="23"/>
          <w:szCs w:val="23"/>
        </w:rPr>
        <w:t>4</w:t>
      </w:r>
      <w:r>
        <w:rPr>
          <w:sz w:val="23"/>
          <w:szCs w:val="23"/>
        </w:rPr>
        <w:t>-0)</w:t>
      </w:r>
    </w:p>
    <w:p w14:paraId="43CF2FD4" w14:textId="655193FE" w:rsidR="007E0F3C" w:rsidRDefault="007E0F3C" w:rsidP="007E0F3C">
      <w:pPr>
        <w:pStyle w:val="Default"/>
        <w:rPr>
          <w:sz w:val="23"/>
          <w:szCs w:val="23"/>
        </w:rPr>
      </w:pPr>
      <w:r>
        <w:rPr>
          <w:sz w:val="23"/>
          <w:szCs w:val="23"/>
        </w:rPr>
        <w:t xml:space="preserve">AYE: </w:t>
      </w:r>
      <w:r w:rsidR="00AA7050">
        <w:rPr>
          <w:sz w:val="23"/>
          <w:szCs w:val="23"/>
        </w:rPr>
        <w:t xml:space="preserve">Bond, </w:t>
      </w:r>
      <w:r>
        <w:rPr>
          <w:sz w:val="23"/>
          <w:szCs w:val="23"/>
        </w:rPr>
        <w:t>Early, Martin, Pickelsimer</w:t>
      </w:r>
    </w:p>
    <w:p w14:paraId="7E6AB06D" w14:textId="77777777" w:rsidR="007E0F3C" w:rsidRDefault="007E0F3C" w:rsidP="007E0F3C">
      <w:pPr>
        <w:pStyle w:val="Default"/>
        <w:rPr>
          <w:sz w:val="23"/>
          <w:szCs w:val="23"/>
        </w:rPr>
      </w:pPr>
      <w:r>
        <w:rPr>
          <w:sz w:val="23"/>
          <w:szCs w:val="23"/>
        </w:rPr>
        <w:t xml:space="preserve">NAY: None  </w:t>
      </w:r>
    </w:p>
    <w:p w14:paraId="5DFF52B0" w14:textId="77777777" w:rsidR="007E0F3C" w:rsidRDefault="007E0F3C" w:rsidP="007E0F3C">
      <w:pPr>
        <w:pStyle w:val="Default"/>
        <w:rPr>
          <w:sz w:val="23"/>
          <w:szCs w:val="23"/>
        </w:rPr>
      </w:pPr>
      <w:r>
        <w:rPr>
          <w:sz w:val="23"/>
          <w:szCs w:val="23"/>
        </w:rPr>
        <w:t xml:space="preserve">ABSTAIN: </w:t>
      </w:r>
    </w:p>
    <w:p w14:paraId="271404FA" w14:textId="45F2C795" w:rsidR="007E0F3C" w:rsidRDefault="007E0F3C" w:rsidP="007E0F3C">
      <w:pPr>
        <w:pStyle w:val="Default"/>
      </w:pPr>
      <w:r>
        <w:t xml:space="preserve">ABSENT: </w:t>
      </w:r>
      <w:r w:rsidR="001E57B1">
        <w:t>Ritchie</w:t>
      </w:r>
    </w:p>
    <w:p w14:paraId="0DDF87BB" w14:textId="5366DA4A" w:rsidR="001E57B1" w:rsidRDefault="001E57B1" w:rsidP="007E0F3C">
      <w:pPr>
        <w:pStyle w:val="Default"/>
      </w:pPr>
    </w:p>
    <w:p w14:paraId="2BD11C0E" w14:textId="7130EB07" w:rsidR="001E57B1" w:rsidRDefault="001E57B1" w:rsidP="007E0F3C">
      <w:pPr>
        <w:pStyle w:val="Default"/>
      </w:pPr>
      <w:r>
        <w:t xml:space="preserve">At </w:t>
      </w:r>
      <w:r w:rsidR="006F542B">
        <w:t>4:02pm</w:t>
      </w:r>
      <w:r>
        <w:t xml:space="preserve"> Chairman Early requested that </w:t>
      </w:r>
      <w:r w:rsidR="006F542B">
        <w:t xml:space="preserve">Mr. Turnbach join the Board Members in Executive Session to discuss Good Name and Character, to reconvene afterward. </w:t>
      </w:r>
    </w:p>
    <w:p w14:paraId="7CB55EEE" w14:textId="5507C62C" w:rsidR="006F542B" w:rsidRDefault="006F542B" w:rsidP="007E0F3C">
      <w:pPr>
        <w:pStyle w:val="Default"/>
      </w:pPr>
    </w:p>
    <w:p w14:paraId="0E682D13" w14:textId="4D95E813" w:rsidR="006F542B" w:rsidRDefault="006F542B" w:rsidP="007E0F3C">
      <w:pPr>
        <w:pStyle w:val="Default"/>
      </w:pPr>
      <w:r>
        <w:t xml:space="preserve">Meeting reconvened at 4:36pm. </w:t>
      </w:r>
    </w:p>
    <w:p w14:paraId="522A24A7" w14:textId="77777777" w:rsidR="00387540" w:rsidRDefault="00387540" w:rsidP="007E0F3C">
      <w:pPr>
        <w:pStyle w:val="Default"/>
        <w:rPr>
          <w:sz w:val="23"/>
          <w:szCs w:val="23"/>
        </w:rPr>
      </w:pPr>
    </w:p>
    <w:p w14:paraId="7B881926" w14:textId="608E0E5F" w:rsidR="007E0F3C" w:rsidRDefault="007E0F3C" w:rsidP="007E0F3C">
      <w:pPr>
        <w:pStyle w:val="Default"/>
      </w:pPr>
      <w:r>
        <w:t xml:space="preserve">In the Manager’s Report, Mr. Harrell presented the Board with the work log for the month of </w:t>
      </w:r>
      <w:r w:rsidR="006F542B">
        <w:t>Jun</w:t>
      </w:r>
      <w:r w:rsidR="00387540">
        <w:t>e</w:t>
      </w:r>
      <w:r w:rsidR="006F542B">
        <w:t>. The log co</w:t>
      </w:r>
      <w:r>
        <w:t xml:space="preserve">nsisted of </w:t>
      </w:r>
      <w:r w:rsidR="006A2D6B">
        <w:t>2</w:t>
      </w:r>
      <w:r w:rsidR="006F542B">
        <w:t>6</w:t>
      </w:r>
      <w:r>
        <w:t xml:space="preserve"> water leaks, </w:t>
      </w:r>
      <w:r w:rsidR="006F542B">
        <w:t>6</w:t>
      </w:r>
      <w:r w:rsidR="006A2D6B">
        <w:t xml:space="preserve"> </w:t>
      </w:r>
      <w:r>
        <w:t xml:space="preserve">water tap, </w:t>
      </w:r>
      <w:r w:rsidR="006F542B">
        <w:t>1</w:t>
      </w:r>
      <w:r w:rsidR="00AA7050">
        <w:t xml:space="preserve"> sewer tap</w:t>
      </w:r>
      <w:r w:rsidR="00D93781">
        <w:t>s</w:t>
      </w:r>
      <w:r w:rsidR="00AA7050">
        <w:t>,</w:t>
      </w:r>
      <w:r w:rsidR="00AD1F0E">
        <w:t xml:space="preserve"> </w:t>
      </w:r>
      <w:r w:rsidR="006F542B">
        <w:t>and 6</w:t>
      </w:r>
      <w:r>
        <w:t xml:space="preserve"> water meter</w:t>
      </w:r>
      <w:r w:rsidR="00CE4026">
        <w:t>s</w:t>
      </w:r>
      <w:r>
        <w:t xml:space="preserve"> replaced, with a total of </w:t>
      </w:r>
      <w:r w:rsidR="006F542B">
        <w:t>103</w:t>
      </w:r>
      <w:r>
        <w:t xml:space="preserve"> work orders performed. </w:t>
      </w:r>
    </w:p>
    <w:p w14:paraId="21D2B1C9" w14:textId="2E2D74CB" w:rsidR="000930E5" w:rsidRDefault="006F542B" w:rsidP="007E0F3C">
      <w:pPr>
        <w:pStyle w:val="Default"/>
      </w:pPr>
      <w:r>
        <w:tab/>
      </w:r>
      <w:r>
        <w:tab/>
      </w:r>
      <w:r>
        <w:tab/>
      </w:r>
      <w:r>
        <w:tab/>
      </w:r>
    </w:p>
    <w:p w14:paraId="20E65FFF" w14:textId="60FE548A" w:rsidR="006F542B" w:rsidRDefault="006F542B" w:rsidP="007E0F3C">
      <w:pPr>
        <w:pStyle w:val="Default"/>
      </w:pPr>
      <w:r>
        <w:t xml:space="preserve">At this time, Chairperson Early recognized guest John Hyatt. Mr. Hyatt informed the Board that he would be speaking on behalf of David Debter and Bill Hamlin, as well as himself. </w:t>
      </w:r>
      <w:r>
        <w:lastRenderedPageBreak/>
        <w:t xml:space="preserve">Chairperson Early informed Mr. Hyatt that it was policy of the Board to have each individual address the Board on their own behalf. Mrs. Early stated </w:t>
      </w:r>
      <w:r w:rsidR="0082610B">
        <w:t xml:space="preserve">the other guests could address the Board at a later date. </w:t>
      </w:r>
      <w:r w:rsidR="00885A77">
        <w:t xml:space="preserve">Mr. Hyatt addressed the Board with the desire for sewer service in The Bluff’s Community. </w:t>
      </w:r>
      <w:r w:rsidR="00AB2A25">
        <w:t>The past agreements concerning this project w</w:t>
      </w:r>
      <w:r w:rsidR="005C492D">
        <w:t>ere</w:t>
      </w:r>
      <w:r w:rsidR="00AB2A25">
        <w:t xml:space="preserve"> discussed. Mr. Hyatt stated that he had paperwork from the project’s earlier planning that he would share with the Board. Mrs. Early asked for a written plan for his exact requests. The current policy of the Board is to only allow sewer service to those that have our water service. Mrs. Early stated that the Board would need to look at that policy </w:t>
      </w:r>
      <w:r w:rsidR="001A6FCF">
        <w:t xml:space="preserve">and consider whether or not to change it. She thanked Mr. Hyatt for addressing the Board. </w:t>
      </w:r>
    </w:p>
    <w:p w14:paraId="17FE145E" w14:textId="096012A6" w:rsidR="008E2506" w:rsidRDefault="008E2506" w:rsidP="007E0F3C">
      <w:pPr>
        <w:pStyle w:val="Default"/>
      </w:pPr>
    </w:p>
    <w:p w14:paraId="45B81C22" w14:textId="431C162C" w:rsidR="008E2506" w:rsidRDefault="008E2506" w:rsidP="007E0F3C">
      <w:pPr>
        <w:pStyle w:val="Default"/>
      </w:pPr>
    </w:p>
    <w:p w14:paraId="278B7D50" w14:textId="2D532C0C" w:rsidR="008E2506" w:rsidRDefault="008E2506" w:rsidP="007E0F3C">
      <w:pPr>
        <w:pStyle w:val="Default"/>
      </w:pPr>
    </w:p>
    <w:p w14:paraId="6ACD94DC" w14:textId="6BD4A738" w:rsidR="008E2506" w:rsidRDefault="008E2506" w:rsidP="007E0F3C">
      <w:pPr>
        <w:pStyle w:val="Default"/>
      </w:pPr>
    </w:p>
    <w:p w14:paraId="581FED61" w14:textId="77777777" w:rsidR="008E2506" w:rsidRDefault="008E2506" w:rsidP="007E0F3C">
      <w:pPr>
        <w:pStyle w:val="Default"/>
      </w:pPr>
    </w:p>
    <w:p w14:paraId="220DC578" w14:textId="055D5727" w:rsidR="001A6FCF" w:rsidRDefault="001A6FCF" w:rsidP="007E0F3C">
      <w:pPr>
        <w:pStyle w:val="Default"/>
      </w:pPr>
    </w:p>
    <w:p w14:paraId="68E51C60" w14:textId="5B773363" w:rsidR="001A6FCF" w:rsidRDefault="001A6FCF" w:rsidP="007E0F3C">
      <w:pPr>
        <w:pStyle w:val="Default"/>
      </w:pPr>
      <w:r>
        <w:t xml:space="preserve">Chairperson Early recognized Mr. Greg Hall at this time. Mr. Hall granted his time with the Board to new visitor Stevie Timm. The Board had previously denied Mr. Timm sewer service because he does not have our water service. Mr. Timm addressed the Board </w:t>
      </w:r>
      <w:r w:rsidR="00BB4CA2">
        <w:t>concerning</w:t>
      </w:r>
      <w:r>
        <w:t xml:space="preserve"> his </w:t>
      </w:r>
      <w:r w:rsidR="00BB4CA2">
        <w:t>difficulties</w:t>
      </w:r>
      <w:r>
        <w:t xml:space="preserve"> getting a septic tank installed on his property. Mr. Timm expressed his need to tap into the Board </w:t>
      </w:r>
      <w:r w:rsidR="00160793">
        <w:t xml:space="preserve">sewer system. </w:t>
      </w:r>
      <w:r w:rsidR="00BB4CA2">
        <w:t xml:space="preserve">Mr. Hall also expressed his desire to hook onto the Board’s services. Mr. Timm </w:t>
      </w:r>
      <w:r w:rsidR="00160793">
        <w:t xml:space="preserve">also stated that he would </w:t>
      </w:r>
      <w:r w:rsidR="00BB4CA2">
        <w:t>allow Mr. Hall to use his easement to run water and sewer to his property as well.</w:t>
      </w:r>
      <w:r w:rsidR="00160793">
        <w:t xml:space="preserve"> The properties are in the town limits of Cedar Bluff. </w:t>
      </w:r>
    </w:p>
    <w:p w14:paraId="09F359CC" w14:textId="4F97E3F6" w:rsidR="00160793" w:rsidRDefault="00160793" w:rsidP="007E0F3C">
      <w:pPr>
        <w:pStyle w:val="Default"/>
      </w:pPr>
      <w:r>
        <w:t xml:space="preserve">After brief discussion, at 4:55pm, Bo Martin made a motion to return to Executive Session and Jack Bond seconded the motion. Reason being good name and character, to reconvene after. </w:t>
      </w:r>
    </w:p>
    <w:p w14:paraId="23C7DDFD" w14:textId="77777777" w:rsidR="00160793" w:rsidRDefault="00160793" w:rsidP="00160793">
      <w:pPr>
        <w:pStyle w:val="Default"/>
        <w:rPr>
          <w:sz w:val="23"/>
          <w:szCs w:val="23"/>
        </w:rPr>
      </w:pPr>
      <w:r>
        <w:rPr>
          <w:sz w:val="23"/>
          <w:szCs w:val="23"/>
        </w:rPr>
        <w:t>Motion Carried (4-0)</w:t>
      </w:r>
    </w:p>
    <w:p w14:paraId="459BF9DE" w14:textId="77777777" w:rsidR="00160793" w:rsidRDefault="00160793" w:rsidP="00160793">
      <w:pPr>
        <w:pStyle w:val="Default"/>
        <w:rPr>
          <w:sz w:val="23"/>
          <w:szCs w:val="23"/>
        </w:rPr>
      </w:pPr>
      <w:r>
        <w:rPr>
          <w:sz w:val="23"/>
          <w:szCs w:val="23"/>
        </w:rPr>
        <w:t>AYE: Bond, Early, Martin, Pickelsimer</w:t>
      </w:r>
    </w:p>
    <w:p w14:paraId="0BCD9404" w14:textId="77777777" w:rsidR="00160793" w:rsidRDefault="00160793" w:rsidP="00160793">
      <w:pPr>
        <w:pStyle w:val="Default"/>
        <w:rPr>
          <w:sz w:val="23"/>
          <w:szCs w:val="23"/>
        </w:rPr>
      </w:pPr>
      <w:r>
        <w:rPr>
          <w:sz w:val="23"/>
          <w:szCs w:val="23"/>
        </w:rPr>
        <w:t xml:space="preserve">NAY: None  </w:t>
      </w:r>
    </w:p>
    <w:p w14:paraId="68B4132D" w14:textId="77777777" w:rsidR="00160793" w:rsidRDefault="00160793" w:rsidP="00160793">
      <w:pPr>
        <w:pStyle w:val="Default"/>
        <w:rPr>
          <w:sz w:val="23"/>
          <w:szCs w:val="23"/>
        </w:rPr>
      </w:pPr>
      <w:r>
        <w:rPr>
          <w:sz w:val="23"/>
          <w:szCs w:val="23"/>
        </w:rPr>
        <w:t xml:space="preserve">ABSTAIN: </w:t>
      </w:r>
    </w:p>
    <w:p w14:paraId="5F508840" w14:textId="77777777" w:rsidR="00160793" w:rsidRDefault="00160793" w:rsidP="00160793">
      <w:pPr>
        <w:pStyle w:val="Default"/>
      </w:pPr>
      <w:r>
        <w:t>ABSENT: Ritchie</w:t>
      </w:r>
    </w:p>
    <w:p w14:paraId="7B04A110" w14:textId="77777777" w:rsidR="00160793" w:rsidRDefault="00160793" w:rsidP="007E0F3C">
      <w:pPr>
        <w:pStyle w:val="Default"/>
      </w:pPr>
    </w:p>
    <w:p w14:paraId="03666999" w14:textId="3CB549E7" w:rsidR="000930E5" w:rsidRDefault="00160793" w:rsidP="007E0F3C">
      <w:pPr>
        <w:pStyle w:val="Default"/>
      </w:pPr>
      <w:r>
        <w:t>Meeting reconvened at 5:20pm.</w:t>
      </w:r>
    </w:p>
    <w:p w14:paraId="6A80C01A" w14:textId="6CB8CEAA" w:rsidR="00D91E5F" w:rsidRDefault="00D91E5F" w:rsidP="007E0F3C">
      <w:pPr>
        <w:pStyle w:val="Default"/>
      </w:pPr>
    </w:p>
    <w:p w14:paraId="08DD4327" w14:textId="6303E4B2" w:rsidR="009F5524" w:rsidRDefault="00BB4CA2" w:rsidP="007E0F3C">
      <w:pPr>
        <w:pStyle w:val="Default"/>
      </w:pPr>
      <w:r>
        <w:t xml:space="preserve">At this time, </w:t>
      </w:r>
      <w:r w:rsidR="00FA443B">
        <w:t>Mrs. Early stated that if the Board makes an ex</w:t>
      </w:r>
      <w:r w:rsidR="00BC5B4D">
        <w:t>c</w:t>
      </w:r>
      <w:r w:rsidR="00FA443B">
        <w:t xml:space="preserve">eption to Board policy </w:t>
      </w:r>
      <w:r w:rsidR="00BC5B4D">
        <w:t xml:space="preserve">Mr. Timm </w:t>
      </w:r>
      <w:r w:rsidR="00FA443B">
        <w:t>will need to do the following:</w:t>
      </w:r>
    </w:p>
    <w:p w14:paraId="11A62596" w14:textId="5D1321E5" w:rsidR="00FA443B" w:rsidRDefault="00FA443B" w:rsidP="00FA443B">
      <w:pPr>
        <w:pStyle w:val="Default"/>
        <w:numPr>
          <w:ilvl w:val="0"/>
          <w:numId w:val="1"/>
        </w:numPr>
      </w:pPr>
      <w:r>
        <w:t>All expenses will be responsibility of the customer.</w:t>
      </w:r>
    </w:p>
    <w:p w14:paraId="55B0CB7E" w14:textId="219018A5" w:rsidR="00FA443B" w:rsidRDefault="00FA443B" w:rsidP="00FA443B">
      <w:pPr>
        <w:pStyle w:val="Default"/>
        <w:numPr>
          <w:ilvl w:val="0"/>
          <w:numId w:val="1"/>
        </w:numPr>
      </w:pPr>
      <w:r>
        <w:t xml:space="preserve">A </w:t>
      </w:r>
      <w:r w:rsidR="00D80BB6">
        <w:t xml:space="preserve">locking </w:t>
      </w:r>
      <w:r>
        <w:t>cut-off must be installed.</w:t>
      </w:r>
    </w:p>
    <w:p w14:paraId="4647E678" w14:textId="77777777" w:rsidR="00FA443B" w:rsidRDefault="00FA443B" w:rsidP="00FA443B">
      <w:pPr>
        <w:pStyle w:val="Default"/>
        <w:numPr>
          <w:ilvl w:val="0"/>
          <w:numId w:val="1"/>
        </w:numPr>
      </w:pPr>
      <w:r>
        <w:t>If said cut-off is on someone else’s property, customer must provide the Board with a recorded Grant of Easement.</w:t>
      </w:r>
    </w:p>
    <w:p w14:paraId="63B247B4" w14:textId="77777777" w:rsidR="00FA443B" w:rsidRDefault="00FA443B" w:rsidP="00FA443B">
      <w:pPr>
        <w:pStyle w:val="Default"/>
        <w:ind w:left="720"/>
      </w:pPr>
    </w:p>
    <w:p w14:paraId="20A323CD" w14:textId="5C6FAC85" w:rsidR="009F5524" w:rsidRDefault="00FA443B" w:rsidP="00BC5B4D">
      <w:pPr>
        <w:pStyle w:val="Default"/>
        <w:ind w:left="720"/>
      </w:pPr>
      <w:r>
        <w:t xml:space="preserve">Mrs. Early stated that the Board’s new policy will </w:t>
      </w:r>
      <w:r w:rsidR="00BC5B4D">
        <w:t>allow for sewer only hookups. She also states</w:t>
      </w:r>
      <w:r>
        <w:t xml:space="preserve"> that if sewer is cut-off and backs up into </w:t>
      </w:r>
      <w:r w:rsidR="00BC5B4D">
        <w:t xml:space="preserve">the </w:t>
      </w:r>
      <w:r>
        <w:t xml:space="preserve">home, the Board holds NO LIABILITY. </w:t>
      </w:r>
    </w:p>
    <w:p w14:paraId="195C3ABD" w14:textId="024616B7" w:rsidR="009F5524" w:rsidRDefault="009F5524" w:rsidP="007E0F3C">
      <w:pPr>
        <w:pStyle w:val="Default"/>
      </w:pPr>
    </w:p>
    <w:p w14:paraId="55E22AD8" w14:textId="5354482D" w:rsidR="009F5524" w:rsidRDefault="00BC5B4D" w:rsidP="007E0F3C">
      <w:pPr>
        <w:pStyle w:val="Default"/>
      </w:pPr>
      <w:r>
        <w:t xml:space="preserve">Mr. Hall will have the same requirements, plus he will need to contact Northeast Alabama Water for permission to go with the Board for water service. If permission is not granted, he will still be allowed to connect to sewer. </w:t>
      </w:r>
    </w:p>
    <w:p w14:paraId="6E962F6E" w14:textId="433A444E" w:rsidR="009F5524" w:rsidRDefault="009F5524" w:rsidP="007E0F3C">
      <w:pPr>
        <w:pStyle w:val="Default"/>
      </w:pPr>
    </w:p>
    <w:p w14:paraId="2D5B43F2" w14:textId="7FCBD7B2" w:rsidR="00BC5B4D" w:rsidRDefault="00BC5B4D" w:rsidP="007E0F3C">
      <w:pPr>
        <w:pStyle w:val="Default"/>
      </w:pPr>
      <w:r>
        <w:lastRenderedPageBreak/>
        <w:t xml:space="preserve">Mr. Timm asked about a timeline for this to be done on his property. Chair Early stated that after he supplies his paperwork, the Board will need to draft and approve a policy before </w:t>
      </w:r>
      <w:r w:rsidR="00E41800">
        <w:t xml:space="preserve">work can be completed. Mr. Timm stated that he would have his paperwork at the office the next morning and be ready to start work. Mrs. Early stated that this would need to wait until policy is in place. </w:t>
      </w:r>
    </w:p>
    <w:p w14:paraId="4A1ED667" w14:textId="1C14084F" w:rsidR="00E41800" w:rsidRDefault="00E41800" w:rsidP="007E0F3C">
      <w:pPr>
        <w:pStyle w:val="Default"/>
      </w:pPr>
    </w:p>
    <w:p w14:paraId="478F7ED6" w14:textId="4E4051F4" w:rsidR="00E41800" w:rsidRDefault="00E41800" w:rsidP="007E0F3C">
      <w:pPr>
        <w:pStyle w:val="Default"/>
      </w:pPr>
      <w:r>
        <w:t xml:space="preserve">Mr. Hyatt of the Bluff’s Development will have same requirements and this project will be discussed further at a later date. </w:t>
      </w:r>
    </w:p>
    <w:p w14:paraId="1494CB58" w14:textId="6D97D58D" w:rsidR="00E41800" w:rsidRDefault="00E41800" w:rsidP="007E0F3C">
      <w:pPr>
        <w:pStyle w:val="Default"/>
      </w:pPr>
    </w:p>
    <w:p w14:paraId="74E862A7" w14:textId="7E36BFEE" w:rsidR="00E41800" w:rsidRDefault="00E41800" w:rsidP="007E0F3C">
      <w:pPr>
        <w:pStyle w:val="Default"/>
      </w:pPr>
      <w:r>
        <w:t xml:space="preserve">A motion </w:t>
      </w:r>
      <w:r w:rsidR="00D80BB6">
        <w:t xml:space="preserve">was made by Linda Pickelsimer to </w:t>
      </w:r>
      <w:r>
        <w:t xml:space="preserve">grant </w:t>
      </w:r>
      <w:r w:rsidR="00D80BB6">
        <w:t>an</w:t>
      </w:r>
      <w:r>
        <w:t xml:space="preserve"> exception to the current sewer policy</w:t>
      </w:r>
      <w:r w:rsidR="00D80BB6">
        <w:t>, to allow non-water customers to hook on to Board’s sewer system with a lockable cut-off</w:t>
      </w:r>
      <w:r w:rsidR="00836FF5">
        <w:t xml:space="preserve">. All expenses will be the responsibility of the customer. The Board will also review the current policy and make necessary changes. Motion was </w:t>
      </w:r>
      <w:r>
        <w:t>seconded by Bo Martin.</w:t>
      </w:r>
    </w:p>
    <w:p w14:paraId="2F2BF8CC" w14:textId="5A434165" w:rsidR="00E41800" w:rsidRDefault="00E41800" w:rsidP="00E41800">
      <w:pPr>
        <w:pStyle w:val="Default"/>
        <w:rPr>
          <w:sz w:val="23"/>
          <w:szCs w:val="23"/>
        </w:rPr>
      </w:pPr>
    </w:p>
    <w:p w14:paraId="1D3A70FA" w14:textId="436BB083" w:rsidR="00836FF5" w:rsidRDefault="00836FF5" w:rsidP="00836FF5">
      <w:pPr>
        <w:pStyle w:val="Default"/>
      </w:pPr>
      <w:r>
        <w:t>Jack Bond</w:t>
      </w:r>
      <w:r>
        <w:tab/>
      </w:r>
      <w:r>
        <w:tab/>
      </w:r>
      <w:r>
        <w:tab/>
        <w:t>Abstain</w:t>
      </w:r>
      <w:r>
        <w:tab/>
      </w:r>
      <w:r>
        <w:tab/>
        <w:t xml:space="preserve">            Linda Pickelsimer                    Yes</w:t>
      </w:r>
    </w:p>
    <w:p w14:paraId="660CF245" w14:textId="5A670924" w:rsidR="00836FF5" w:rsidRDefault="00836FF5" w:rsidP="00836FF5">
      <w:pPr>
        <w:pStyle w:val="Default"/>
      </w:pPr>
      <w:r>
        <w:t>Cindy Early</w:t>
      </w:r>
      <w:r>
        <w:tab/>
      </w:r>
      <w:r>
        <w:tab/>
        <w:t xml:space="preserve">            Yes</w:t>
      </w:r>
      <w:r>
        <w:tab/>
      </w:r>
      <w:r>
        <w:tab/>
      </w:r>
      <w:r>
        <w:tab/>
        <w:t xml:space="preserve">           Angela Ritchie                       Absent</w:t>
      </w:r>
    </w:p>
    <w:p w14:paraId="19B73DE6" w14:textId="77777777" w:rsidR="00836FF5" w:rsidRDefault="00836FF5" w:rsidP="00836FF5">
      <w:pPr>
        <w:pStyle w:val="Default"/>
      </w:pPr>
      <w:r>
        <w:t>Bo Martin                                Yes</w:t>
      </w:r>
    </w:p>
    <w:p w14:paraId="4E7C5F84" w14:textId="77777777" w:rsidR="00EB390B" w:rsidRDefault="00EB390B" w:rsidP="00E41800">
      <w:pPr>
        <w:pStyle w:val="Default"/>
      </w:pPr>
    </w:p>
    <w:p w14:paraId="44FD8929" w14:textId="45387829" w:rsidR="00E41800" w:rsidRDefault="00E41800" w:rsidP="007E0F3C">
      <w:pPr>
        <w:pStyle w:val="Default"/>
      </w:pPr>
      <w:r>
        <w:t xml:space="preserve">There was no new business to discuss. </w:t>
      </w:r>
    </w:p>
    <w:p w14:paraId="1B9E06B2" w14:textId="77777777" w:rsidR="009F5524" w:rsidRDefault="009F5524" w:rsidP="007E0F3C">
      <w:pPr>
        <w:pStyle w:val="Default"/>
      </w:pPr>
    </w:p>
    <w:p w14:paraId="7950ECBB" w14:textId="77777777" w:rsidR="00974085" w:rsidRPr="00FF4D4A" w:rsidRDefault="00974085" w:rsidP="007E0F3C">
      <w:pPr>
        <w:pStyle w:val="Default"/>
        <w:rPr>
          <w:i/>
          <w:iCs/>
          <w:sz w:val="16"/>
          <w:szCs w:val="16"/>
        </w:rPr>
      </w:pPr>
    </w:p>
    <w:p w14:paraId="6CAA7B84" w14:textId="4E7BDE99" w:rsidR="007E0F3C" w:rsidRDefault="007E0F3C" w:rsidP="007E0F3C">
      <w:pPr>
        <w:pStyle w:val="Default"/>
      </w:pPr>
      <w:r>
        <w:t xml:space="preserve">After assuring there was no other business to discuss, Chairperson Early asked for a motion to adjourn. </w:t>
      </w:r>
      <w:r w:rsidR="00E41800">
        <w:t>Jack Bond</w:t>
      </w:r>
      <w:r w:rsidR="009D14AE">
        <w:t xml:space="preserve"> made a motion to adjourn. </w:t>
      </w:r>
      <w:r w:rsidR="00E41800">
        <w:t xml:space="preserve">Linda Pickelsimer </w:t>
      </w:r>
      <w:r w:rsidR="009D14AE">
        <w:t xml:space="preserve">seconded the motion. </w:t>
      </w:r>
    </w:p>
    <w:p w14:paraId="2F18A373" w14:textId="7C268A62" w:rsidR="00CF1070" w:rsidRDefault="00CF1070" w:rsidP="00CF1070">
      <w:pPr>
        <w:pStyle w:val="Default"/>
        <w:rPr>
          <w:sz w:val="23"/>
          <w:szCs w:val="23"/>
        </w:rPr>
      </w:pPr>
      <w:bookmarkStart w:id="1" w:name="_Hlk77763752"/>
      <w:r>
        <w:rPr>
          <w:sz w:val="23"/>
          <w:szCs w:val="23"/>
        </w:rPr>
        <w:t>Motion Carried (</w:t>
      </w:r>
      <w:r w:rsidR="00E41800">
        <w:rPr>
          <w:sz w:val="23"/>
          <w:szCs w:val="23"/>
        </w:rPr>
        <w:t>4</w:t>
      </w:r>
      <w:r>
        <w:rPr>
          <w:sz w:val="23"/>
          <w:szCs w:val="23"/>
        </w:rPr>
        <w:t>-0)</w:t>
      </w:r>
    </w:p>
    <w:p w14:paraId="5F4340A0" w14:textId="54B15007" w:rsidR="00CF1070" w:rsidRDefault="00CF1070" w:rsidP="00CF1070">
      <w:pPr>
        <w:pStyle w:val="Default"/>
        <w:rPr>
          <w:sz w:val="23"/>
          <w:szCs w:val="23"/>
        </w:rPr>
      </w:pPr>
      <w:r>
        <w:rPr>
          <w:sz w:val="23"/>
          <w:szCs w:val="23"/>
        </w:rPr>
        <w:t>AYE:</w:t>
      </w:r>
      <w:r w:rsidR="00E41800">
        <w:rPr>
          <w:sz w:val="23"/>
          <w:szCs w:val="23"/>
        </w:rPr>
        <w:t xml:space="preserve"> Bond, </w:t>
      </w:r>
      <w:r>
        <w:rPr>
          <w:sz w:val="23"/>
          <w:szCs w:val="23"/>
        </w:rPr>
        <w:t>Early, Martin, Pickelsimer</w:t>
      </w:r>
    </w:p>
    <w:p w14:paraId="32132FC3" w14:textId="77777777" w:rsidR="00CF1070" w:rsidRDefault="00CF1070" w:rsidP="00CF1070">
      <w:pPr>
        <w:pStyle w:val="Default"/>
        <w:rPr>
          <w:sz w:val="23"/>
          <w:szCs w:val="23"/>
        </w:rPr>
      </w:pPr>
      <w:r>
        <w:rPr>
          <w:sz w:val="23"/>
          <w:szCs w:val="23"/>
        </w:rPr>
        <w:t xml:space="preserve">NAY:  </w:t>
      </w:r>
    </w:p>
    <w:p w14:paraId="251C2C6D" w14:textId="77777777" w:rsidR="00CF1070" w:rsidRDefault="00CF1070" w:rsidP="00CF1070">
      <w:pPr>
        <w:pStyle w:val="Default"/>
        <w:rPr>
          <w:sz w:val="23"/>
          <w:szCs w:val="23"/>
        </w:rPr>
      </w:pPr>
      <w:r>
        <w:rPr>
          <w:sz w:val="23"/>
          <w:szCs w:val="23"/>
        </w:rPr>
        <w:t xml:space="preserve">ABSTAIN: </w:t>
      </w:r>
    </w:p>
    <w:p w14:paraId="44E10A3E" w14:textId="5CFB3402" w:rsidR="00CF1070" w:rsidRDefault="00CF1070" w:rsidP="00CF1070">
      <w:pPr>
        <w:pStyle w:val="Default"/>
      </w:pPr>
      <w:r>
        <w:t xml:space="preserve">ABSENT: </w:t>
      </w:r>
      <w:bookmarkEnd w:id="1"/>
      <w:r w:rsidR="00E41800">
        <w:t>Ritchie</w:t>
      </w:r>
    </w:p>
    <w:p w14:paraId="21149EB1" w14:textId="77777777" w:rsidR="00CF1070" w:rsidRDefault="00CF1070" w:rsidP="007E0F3C">
      <w:pPr>
        <w:pStyle w:val="Default"/>
      </w:pPr>
    </w:p>
    <w:p w14:paraId="06FAFA2B" w14:textId="77777777" w:rsidR="003E4ABB" w:rsidRDefault="003E4ABB" w:rsidP="007E0F3C">
      <w:pPr>
        <w:pStyle w:val="Default"/>
      </w:pPr>
    </w:p>
    <w:p w14:paraId="4715CE20" w14:textId="63869AAB" w:rsidR="007E0F3C" w:rsidRDefault="007E0F3C" w:rsidP="007E0F3C">
      <w:pPr>
        <w:pStyle w:val="Default"/>
      </w:pPr>
      <w:r>
        <w:t xml:space="preserve">The meeting was adjourned at </w:t>
      </w:r>
      <w:r w:rsidR="00FA6A28">
        <w:t>5:</w:t>
      </w:r>
      <w:r w:rsidR="00E41800">
        <w:t>40pm.</w:t>
      </w:r>
    </w:p>
    <w:p w14:paraId="2A91698F" w14:textId="77777777" w:rsidR="007E0F3C" w:rsidRDefault="007E0F3C" w:rsidP="007E0F3C">
      <w:pPr>
        <w:pStyle w:val="Default"/>
      </w:pPr>
    </w:p>
    <w:p w14:paraId="278B54D0" w14:textId="77777777" w:rsidR="007E0F3C" w:rsidRDefault="007E0F3C" w:rsidP="007E0F3C">
      <w:pPr>
        <w:pStyle w:val="Default"/>
      </w:pPr>
    </w:p>
    <w:p w14:paraId="52A90DB0" w14:textId="77777777" w:rsidR="009F5524" w:rsidRDefault="009F5524" w:rsidP="009F5524"/>
    <w:p w14:paraId="5C80481E" w14:textId="77777777" w:rsidR="008E2506" w:rsidRPr="008E2506" w:rsidRDefault="008E2506" w:rsidP="008E2506">
      <w:pPr>
        <w:tabs>
          <w:tab w:val="left" w:pos="3210"/>
        </w:tabs>
      </w:pPr>
      <w:r w:rsidRPr="008E2506">
        <w:t xml:space="preserve">APPROVED August 19, 2021: </w:t>
      </w:r>
      <w:r w:rsidRPr="008E2506">
        <w:tab/>
      </w:r>
    </w:p>
    <w:p w14:paraId="405B9B6A" w14:textId="77777777" w:rsidR="008E2506" w:rsidRPr="008E2506" w:rsidRDefault="008E2506" w:rsidP="008E2506">
      <w:pPr>
        <w:tabs>
          <w:tab w:val="left" w:pos="2295"/>
        </w:tabs>
      </w:pPr>
      <w:r w:rsidRPr="008E2506">
        <w:tab/>
      </w:r>
    </w:p>
    <w:p w14:paraId="1565F64B" w14:textId="77777777" w:rsidR="008E2506" w:rsidRPr="008E2506" w:rsidRDefault="008E2506" w:rsidP="008E2506"/>
    <w:p w14:paraId="03A66B59" w14:textId="77777777" w:rsidR="008E2506" w:rsidRPr="008E2506" w:rsidRDefault="008E2506" w:rsidP="008E2506"/>
    <w:p w14:paraId="2270EF7B" w14:textId="77777777" w:rsidR="008E2506" w:rsidRPr="008E2506" w:rsidRDefault="008E2506" w:rsidP="008E2506">
      <w:r w:rsidRPr="008E2506">
        <w:t>________________________________________________</w:t>
      </w:r>
    </w:p>
    <w:p w14:paraId="619FF35C" w14:textId="77777777" w:rsidR="008E2506" w:rsidRPr="008E2506" w:rsidRDefault="008E2506" w:rsidP="008E2506">
      <w:r w:rsidRPr="008E2506">
        <w:t>CINDY EARLY, CHAIRMAN</w:t>
      </w:r>
    </w:p>
    <w:p w14:paraId="5047FAAB" w14:textId="77777777" w:rsidR="008E2506" w:rsidRPr="008E2506" w:rsidRDefault="008E2506" w:rsidP="008E2506"/>
    <w:p w14:paraId="746861B0" w14:textId="77777777" w:rsidR="008E2506" w:rsidRPr="008E2506" w:rsidRDefault="008E2506" w:rsidP="008E2506"/>
    <w:p w14:paraId="63788888" w14:textId="77777777" w:rsidR="008E2506" w:rsidRPr="008E2506" w:rsidRDefault="008E2506" w:rsidP="008E2506">
      <w:r w:rsidRPr="008E2506">
        <w:t>________________________________________________</w:t>
      </w:r>
    </w:p>
    <w:p w14:paraId="221AC351" w14:textId="77777777" w:rsidR="008E2506" w:rsidRPr="008E2506" w:rsidRDefault="008E2506" w:rsidP="008E2506">
      <w:r w:rsidRPr="008E2506">
        <w:t>JENNI BURT, SECRETARY</w:t>
      </w:r>
    </w:p>
    <w:p w14:paraId="77C3C234" w14:textId="77777777" w:rsidR="008E2506" w:rsidRPr="008E2506" w:rsidRDefault="008E2506" w:rsidP="008E2506"/>
    <w:p w14:paraId="2BFE458B" w14:textId="77777777" w:rsidR="008E2506" w:rsidRPr="008E2506" w:rsidRDefault="008E2506" w:rsidP="008E2506"/>
    <w:p w14:paraId="2131B5BA" w14:textId="577D6F3A" w:rsidR="00B8346F" w:rsidRDefault="00B8346F" w:rsidP="007E0F3C"/>
    <w:sectPr w:rsidR="00B8346F" w:rsidSect="002329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54F3"/>
    <w:multiLevelType w:val="hybridMultilevel"/>
    <w:tmpl w:val="BFB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3C"/>
    <w:rsid w:val="000930E5"/>
    <w:rsid w:val="000C7435"/>
    <w:rsid w:val="000E3DAE"/>
    <w:rsid w:val="00160793"/>
    <w:rsid w:val="00192BE5"/>
    <w:rsid w:val="001A6FCF"/>
    <w:rsid w:val="001E57B1"/>
    <w:rsid w:val="002329AD"/>
    <w:rsid w:val="002F5C1F"/>
    <w:rsid w:val="003165A3"/>
    <w:rsid w:val="00387540"/>
    <w:rsid w:val="003C55AA"/>
    <w:rsid w:val="003E4ABB"/>
    <w:rsid w:val="005A3871"/>
    <w:rsid w:val="005C492D"/>
    <w:rsid w:val="00636152"/>
    <w:rsid w:val="00697968"/>
    <w:rsid w:val="006A2D6B"/>
    <w:rsid w:val="006F542B"/>
    <w:rsid w:val="007135E2"/>
    <w:rsid w:val="00742BC6"/>
    <w:rsid w:val="00772E2D"/>
    <w:rsid w:val="007E0F3C"/>
    <w:rsid w:val="007E2CC1"/>
    <w:rsid w:val="0082610B"/>
    <w:rsid w:val="00836FF5"/>
    <w:rsid w:val="00885A77"/>
    <w:rsid w:val="008E2506"/>
    <w:rsid w:val="0090467E"/>
    <w:rsid w:val="00974085"/>
    <w:rsid w:val="009D14AE"/>
    <w:rsid w:val="009F5524"/>
    <w:rsid w:val="00A51086"/>
    <w:rsid w:val="00AA6DA3"/>
    <w:rsid w:val="00AA7050"/>
    <w:rsid w:val="00AB2A25"/>
    <w:rsid w:val="00AD1F0E"/>
    <w:rsid w:val="00AF530B"/>
    <w:rsid w:val="00B0678C"/>
    <w:rsid w:val="00B14EA0"/>
    <w:rsid w:val="00B8346F"/>
    <w:rsid w:val="00BB4CA2"/>
    <w:rsid w:val="00BC5B4D"/>
    <w:rsid w:val="00BF46F5"/>
    <w:rsid w:val="00CE3D2C"/>
    <w:rsid w:val="00CE4026"/>
    <w:rsid w:val="00CF1070"/>
    <w:rsid w:val="00D22D8D"/>
    <w:rsid w:val="00D767F6"/>
    <w:rsid w:val="00D80BB6"/>
    <w:rsid w:val="00D91E5F"/>
    <w:rsid w:val="00D93781"/>
    <w:rsid w:val="00E108F3"/>
    <w:rsid w:val="00E41800"/>
    <w:rsid w:val="00E522BB"/>
    <w:rsid w:val="00EB390B"/>
    <w:rsid w:val="00ED1B24"/>
    <w:rsid w:val="00FA443B"/>
    <w:rsid w:val="00FA6A28"/>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C49C57"/>
  <w15:chartTrackingRefBased/>
  <w15:docId w15:val="{6BE5EA66-3D66-4023-9D2A-CBA7B737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E0F3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4219">
      <w:bodyDiv w:val="1"/>
      <w:marLeft w:val="0"/>
      <w:marRight w:val="0"/>
      <w:marTop w:val="0"/>
      <w:marBottom w:val="0"/>
      <w:divBdr>
        <w:top w:val="none" w:sz="0" w:space="0" w:color="auto"/>
        <w:left w:val="none" w:sz="0" w:space="0" w:color="auto"/>
        <w:bottom w:val="none" w:sz="0" w:space="0" w:color="auto"/>
        <w:right w:val="none" w:sz="0" w:space="0" w:color="auto"/>
      </w:divBdr>
    </w:div>
    <w:div w:id="816460538">
      <w:bodyDiv w:val="1"/>
      <w:marLeft w:val="0"/>
      <w:marRight w:val="0"/>
      <w:marTop w:val="0"/>
      <w:marBottom w:val="0"/>
      <w:divBdr>
        <w:top w:val="none" w:sz="0" w:space="0" w:color="auto"/>
        <w:left w:val="none" w:sz="0" w:space="0" w:color="auto"/>
        <w:bottom w:val="none" w:sz="0" w:space="0" w:color="auto"/>
        <w:right w:val="none" w:sz="0" w:space="0" w:color="auto"/>
      </w:divBdr>
    </w:div>
    <w:div w:id="1085221619">
      <w:bodyDiv w:val="1"/>
      <w:marLeft w:val="0"/>
      <w:marRight w:val="0"/>
      <w:marTop w:val="0"/>
      <w:marBottom w:val="0"/>
      <w:divBdr>
        <w:top w:val="none" w:sz="0" w:space="0" w:color="auto"/>
        <w:left w:val="none" w:sz="0" w:space="0" w:color="auto"/>
        <w:bottom w:val="none" w:sz="0" w:space="0" w:color="auto"/>
        <w:right w:val="none" w:sz="0" w:space="0" w:color="auto"/>
      </w:divBdr>
    </w:div>
    <w:div w:id="19963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14</cp:revision>
  <cp:lastPrinted>2021-11-02T14:18:00Z</cp:lastPrinted>
  <dcterms:created xsi:type="dcterms:W3CDTF">2021-06-22T16:25:00Z</dcterms:created>
  <dcterms:modified xsi:type="dcterms:W3CDTF">2021-11-02T14:18:00Z</dcterms:modified>
</cp:coreProperties>
</file>