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1ADD8776" w:rsidR="007E0F3C" w:rsidRDefault="007E0F3C" w:rsidP="007E0F3C">
      <w:pPr>
        <w:jc w:val="center"/>
      </w:pPr>
      <w:r>
        <w:t xml:space="preserve">The Utilities Board of the Town of </w:t>
      </w:r>
      <w:smartTag w:uri="urn:schemas-microsoft-com:office:smarttags" w:element="City">
        <w:smartTag w:uri="urn:schemas-microsoft-com:office:smarttags" w:element="place">
          <w:r>
            <w:t>Cedar</w:t>
          </w:r>
        </w:smartTag>
      </w:smartTag>
      <w:r>
        <w:t xml:space="preserve"> Bluff</w:t>
      </w:r>
    </w:p>
    <w:p w14:paraId="2E2CDE31" w14:textId="72FC68EC" w:rsidR="007E0F3C" w:rsidRDefault="00276BAF" w:rsidP="007E0F3C">
      <w:pPr>
        <w:jc w:val="center"/>
      </w:pPr>
      <w:r>
        <w:t>January</w:t>
      </w:r>
      <w:r w:rsidR="0058507E">
        <w:t xml:space="preserve"> 1</w:t>
      </w:r>
      <w:r>
        <w:t>8,</w:t>
      </w:r>
      <w:r w:rsidR="007F5E57">
        <w:t xml:space="preserve"> </w:t>
      </w:r>
      <w:r w:rsidR="007E0F3C">
        <w:t>202</w:t>
      </w:r>
      <w:r>
        <w:t>2</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State">
        <w:smartTag w:uri="urn:schemas-microsoft-com:office:smarttags" w:element="plac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6E080795" w:rsidR="007E0F3C" w:rsidRDefault="007E0F3C" w:rsidP="007E0F3C">
      <w:r>
        <w:t>The Utilities Board of the Town of Cedar Bluff met for their regular business meeting T</w:t>
      </w:r>
      <w:r w:rsidR="00F612D3">
        <w:t>uesday</w:t>
      </w:r>
      <w:r>
        <w:t xml:space="preserve">, </w:t>
      </w:r>
      <w:r w:rsidR="00276BAF">
        <w:t>January 18</w:t>
      </w:r>
      <w:r>
        <w:t>, 202</w:t>
      </w:r>
      <w:r w:rsidR="00276BAF">
        <w:t>2</w:t>
      </w:r>
      <w:r>
        <w:t xml:space="preserve"> at </w:t>
      </w:r>
      <w:r w:rsidR="00AA7050">
        <w:t>4</w:t>
      </w:r>
      <w:r>
        <w:t xml:space="preserve">:00 p.m. in the Utility Board room located at 4971 AL Hwy 68, Cedar Bluff Alabama. Meeting was called to order at </w:t>
      </w:r>
      <w:r w:rsidR="00AA7050">
        <w:t>4</w:t>
      </w:r>
      <w:r>
        <w:t>:0</w:t>
      </w:r>
      <w:r w:rsidR="00A818CA">
        <w:t>5</w:t>
      </w:r>
      <w:r>
        <w:t xml:space="preserve"> by </w:t>
      </w:r>
      <w:r w:rsidR="001834BA">
        <w:t>Vice Chair Bo Martin</w:t>
      </w:r>
      <w:r>
        <w:t>.</w:t>
      </w:r>
    </w:p>
    <w:p w14:paraId="7E7F9510" w14:textId="77777777" w:rsidR="007E0F3C" w:rsidRDefault="007E0F3C" w:rsidP="007E0F3C"/>
    <w:p w14:paraId="7F868E21" w14:textId="3D4F38A1" w:rsidR="007E0F3C" w:rsidRDefault="007E0F3C" w:rsidP="007E0F3C">
      <w:r>
        <w:t>Roll Call:</w:t>
      </w:r>
      <w:r>
        <w:tab/>
        <w:t xml:space="preserve">            </w:t>
      </w:r>
      <w:r>
        <w:tab/>
      </w:r>
      <w:r>
        <w:tab/>
        <w:t xml:space="preserve">                                    </w:t>
      </w:r>
    </w:p>
    <w:p w14:paraId="680789FD" w14:textId="677A0C21" w:rsidR="007E0F3C" w:rsidRDefault="007E0F3C" w:rsidP="007E0F3C">
      <w:bookmarkStart w:id="0" w:name="_Hlk86042802"/>
      <w:r>
        <w:t>Jack Bond</w:t>
      </w:r>
      <w:r>
        <w:tab/>
      </w:r>
      <w:r>
        <w:tab/>
        <w:t xml:space="preserve">            </w:t>
      </w:r>
      <w:r w:rsidR="007F5E57">
        <w:t>Present</w:t>
      </w:r>
      <w:r>
        <w:t xml:space="preserve">                   </w:t>
      </w:r>
      <w:r w:rsidR="006A2D6B">
        <w:t xml:space="preserve"> </w:t>
      </w:r>
      <w:r w:rsidR="002D17BB">
        <w:t xml:space="preserve"> </w:t>
      </w:r>
      <w:r w:rsidR="00276BAF">
        <w:t xml:space="preserve">James </w:t>
      </w:r>
      <w:r w:rsidR="002D17BB">
        <w:t xml:space="preserve">Bo </w:t>
      </w:r>
      <w:r w:rsidR="00276BAF">
        <w:t>Martin         Present</w:t>
      </w:r>
    </w:p>
    <w:p w14:paraId="7B767597" w14:textId="16CE3E3F" w:rsidR="007E0F3C" w:rsidRDefault="007E0F3C" w:rsidP="007E0F3C">
      <w:r>
        <w:t>Cindy Early</w:t>
      </w:r>
      <w:r>
        <w:tab/>
      </w:r>
      <w:r>
        <w:tab/>
        <w:t xml:space="preserve">            </w:t>
      </w:r>
      <w:r w:rsidR="00276BAF">
        <w:t>Absent</w:t>
      </w:r>
      <w:r>
        <w:t xml:space="preserve">                  </w:t>
      </w:r>
      <w:r w:rsidR="00276BAF">
        <w:t xml:space="preserve">   Linda Pickelsimer       </w:t>
      </w:r>
      <w:r w:rsidR="002D17BB">
        <w:t xml:space="preserve"> </w:t>
      </w:r>
      <w:r w:rsidR="00276BAF">
        <w:t>Present</w:t>
      </w:r>
      <w:r>
        <w:t xml:space="preserve">                            </w:t>
      </w:r>
    </w:p>
    <w:bookmarkEnd w:id="0"/>
    <w:p w14:paraId="18A01F93" w14:textId="77777777" w:rsidR="001E57B1" w:rsidRDefault="001E57B1" w:rsidP="007E0F3C">
      <w:pPr>
        <w:pStyle w:val="Default"/>
        <w:rPr>
          <w:sz w:val="23"/>
          <w:szCs w:val="23"/>
        </w:rPr>
      </w:pPr>
    </w:p>
    <w:p w14:paraId="6F46B6D5" w14:textId="68405F8E" w:rsidR="007E0F3C" w:rsidRDefault="007E0F3C" w:rsidP="007E0F3C">
      <w:pPr>
        <w:pStyle w:val="Default"/>
        <w:rPr>
          <w:sz w:val="23"/>
          <w:szCs w:val="23"/>
        </w:rPr>
      </w:pPr>
      <w:r>
        <w:rPr>
          <w:sz w:val="23"/>
          <w:szCs w:val="23"/>
        </w:rPr>
        <w:t>Minutes for the</w:t>
      </w:r>
      <w:r w:rsidR="007F5E57">
        <w:rPr>
          <w:sz w:val="23"/>
          <w:szCs w:val="23"/>
        </w:rPr>
        <w:t xml:space="preserve"> </w:t>
      </w:r>
      <w:r w:rsidR="00276BAF">
        <w:rPr>
          <w:sz w:val="23"/>
          <w:szCs w:val="23"/>
        </w:rPr>
        <w:t>November 16</w:t>
      </w:r>
      <w:r>
        <w:rPr>
          <w:sz w:val="23"/>
          <w:szCs w:val="23"/>
        </w:rPr>
        <w:t xml:space="preserve">, 2021 meeting were presented for approval. A motion to approve as presented was made by </w:t>
      </w:r>
      <w:r w:rsidR="00C56041">
        <w:rPr>
          <w:sz w:val="23"/>
          <w:szCs w:val="23"/>
        </w:rPr>
        <w:t>Linda Pickelsimer</w:t>
      </w:r>
      <w:r w:rsidR="003F6F46">
        <w:rPr>
          <w:sz w:val="23"/>
          <w:szCs w:val="23"/>
        </w:rPr>
        <w:t xml:space="preserve"> and seconded by</w:t>
      </w:r>
      <w:r w:rsidR="007F5E57">
        <w:rPr>
          <w:sz w:val="23"/>
          <w:szCs w:val="23"/>
        </w:rPr>
        <w:t xml:space="preserve"> </w:t>
      </w:r>
      <w:r w:rsidR="006D5DDC">
        <w:rPr>
          <w:sz w:val="23"/>
          <w:szCs w:val="23"/>
        </w:rPr>
        <w:t>Bo Martin</w:t>
      </w:r>
      <w:r>
        <w:rPr>
          <w:sz w:val="23"/>
          <w:szCs w:val="23"/>
        </w:rPr>
        <w:t>.</w:t>
      </w:r>
    </w:p>
    <w:p w14:paraId="36E7CA95" w14:textId="4C21B839" w:rsidR="0058507E" w:rsidRDefault="0058507E" w:rsidP="0058507E">
      <w:pPr>
        <w:pStyle w:val="Default"/>
        <w:rPr>
          <w:sz w:val="23"/>
          <w:szCs w:val="23"/>
        </w:rPr>
      </w:pPr>
      <w:bookmarkStart w:id="1" w:name="_Hlk88042870"/>
      <w:r>
        <w:rPr>
          <w:sz w:val="23"/>
          <w:szCs w:val="23"/>
        </w:rPr>
        <w:t>Motion Carried (</w:t>
      </w:r>
      <w:r w:rsidR="00C56041">
        <w:rPr>
          <w:sz w:val="23"/>
          <w:szCs w:val="23"/>
        </w:rPr>
        <w:t>3</w:t>
      </w:r>
      <w:r>
        <w:rPr>
          <w:sz w:val="23"/>
          <w:szCs w:val="23"/>
        </w:rPr>
        <w:t>-0)</w:t>
      </w:r>
    </w:p>
    <w:p w14:paraId="7553815B" w14:textId="7F0EFCAB" w:rsidR="0058507E" w:rsidRDefault="0058507E" w:rsidP="0058507E">
      <w:pPr>
        <w:pStyle w:val="Default"/>
        <w:rPr>
          <w:sz w:val="23"/>
          <w:szCs w:val="23"/>
        </w:rPr>
      </w:pPr>
      <w:r>
        <w:rPr>
          <w:sz w:val="23"/>
          <w:szCs w:val="23"/>
        </w:rPr>
        <w:t>AYE: Bond,</w:t>
      </w:r>
      <w:r w:rsidR="00C56041">
        <w:rPr>
          <w:sz w:val="23"/>
          <w:szCs w:val="23"/>
        </w:rPr>
        <w:t xml:space="preserve"> </w:t>
      </w:r>
      <w:r>
        <w:rPr>
          <w:sz w:val="23"/>
          <w:szCs w:val="23"/>
        </w:rPr>
        <w:t>Martin, Pickelsimer</w:t>
      </w:r>
    </w:p>
    <w:p w14:paraId="1F9667FD" w14:textId="77777777" w:rsidR="0058507E" w:rsidRDefault="0058507E" w:rsidP="0058507E">
      <w:pPr>
        <w:pStyle w:val="Default"/>
        <w:rPr>
          <w:sz w:val="23"/>
          <w:szCs w:val="23"/>
        </w:rPr>
      </w:pPr>
      <w:r>
        <w:rPr>
          <w:sz w:val="23"/>
          <w:szCs w:val="23"/>
        </w:rPr>
        <w:t xml:space="preserve">NAY: None  </w:t>
      </w:r>
    </w:p>
    <w:p w14:paraId="682005FC" w14:textId="77777777" w:rsidR="0058507E" w:rsidRDefault="0058507E" w:rsidP="0058507E">
      <w:pPr>
        <w:pStyle w:val="Default"/>
        <w:rPr>
          <w:sz w:val="23"/>
          <w:szCs w:val="23"/>
        </w:rPr>
      </w:pPr>
      <w:r>
        <w:rPr>
          <w:sz w:val="23"/>
          <w:szCs w:val="23"/>
        </w:rPr>
        <w:t xml:space="preserve">ABSTAIN: </w:t>
      </w:r>
    </w:p>
    <w:p w14:paraId="034E928E" w14:textId="069D392F" w:rsidR="0058507E" w:rsidRDefault="0058507E" w:rsidP="007E0F3C">
      <w:pPr>
        <w:pStyle w:val="Default"/>
      </w:pPr>
      <w:r>
        <w:t xml:space="preserve">ABSENT: </w:t>
      </w:r>
      <w:r w:rsidR="00C56041">
        <w:t>Early</w:t>
      </w:r>
    </w:p>
    <w:bookmarkEnd w:id="1"/>
    <w:p w14:paraId="4A895338" w14:textId="77777777" w:rsidR="000A7780" w:rsidRDefault="000A7780" w:rsidP="007E0F3C">
      <w:pPr>
        <w:pStyle w:val="Default"/>
        <w:rPr>
          <w:sz w:val="23"/>
          <w:szCs w:val="23"/>
        </w:rPr>
      </w:pPr>
    </w:p>
    <w:p w14:paraId="375B1C24" w14:textId="6419F109" w:rsidR="007E0F3C" w:rsidRDefault="007E0F3C" w:rsidP="007E0F3C">
      <w:pPr>
        <w:pStyle w:val="Default"/>
        <w:rPr>
          <w:sz w:val="23"/>
          <w:szCs w:val="23"/>
        </w:rPr>
      </w:pPr>
      <w:r>
        <w:rPr>
          <w:sz w:val="23"/>
          <w:szCs w:val="23"/>
        </w:rPr>
        <w:t xml:space="preserve">Treasurer Pickelsimer presented the Financial Reports for the month of </w:t>
      </w:r>
      <w:r w:rsidR="00C56041">
        <w:rPr>
          <w:sz w:val="23"/>
          <w:szCs w:val="23"/>
        </w:rPr>
        <w:t>November</w:t>
      </w:r>
      <w:r w:rsidR="00E82E9A">
        <w:rPr>
          <w:sz w:val="23"/>
          <w:szCs w:val="23"/>
        </w:rPr>
        <w:t>.</w:t>
      </w:r>
      <w:r>
        <w:rPr>
          <w:sz w:val="23"/>
          <w:szCs w:val="23"/>
        </w:rPr>
        <w:t xml:space="preserve"> Mrs. Pickelsimer stated all </w:t>
      </w:r>
      <w:r w:rsidR="008438E3">
        <w:rPr>
          <w:sz w:val="23"/>
          <w:szCs w:val="23"/>
        </w:rPr>
        <w:t>transactions were reviewed, and reports</w:t>
      </w:r>
      <w:r>
        <w:rPr>
          <w:sz w:val="23"/>
          <w:szCs w:val="23"/>
        </w:rPr>
        <w:t xml:space="preserve"> seemed to be in order</w:t>
      </w:r>
      <w:r w:rsidR="008438E3">
        <w:rPr>
          <w:sz w:val="23"/>
          <w:szCs w:val="23"/>
        </w:rPr>
        <w:t>. A motion to accept the reports as printed was made by Mrs. Pickelsimer, and was s</w:t>
      </w:r>
      <w:r>
        <w:rPr>
          <w:sz w:val="23"/>
          <w:szCs w:val="23"/>
        </w:rPr>
        <w:t xml:space="preserve">econded by </w:t>
      </w:r>
      <w:r w:rsidR="00C56041">
        <w:rPr>
          <w:sz w:val="23"/>
          <w:szCs w:val="23"/>
        </w:rPr>
        <w:t>Bo Martin.</w:t>
      </w:r>
    </w:p>
    <w:p w14:paraId="4C9D7569" w14:textId="77777777" w:rsidR="00580D4A" w:rsidRDefault="00580D4A" w:rsidP="00580D4A">
      <w:pPr>
        <w:pStyle w:val="Default"/>
        <w:rPr>
          <w:sz w:val="23"/>
          <w:szCs w:val="23"/>
        </w:rPr>
      </w:pPr>
      <w:r>
        <w:rPr>
          <w:sz w:val="23"/>
          <w:szCs w:val="23"/>
        </w:rPr>
        <w:t>Motion Carried (3-0)</w:t>
      </w:r>
    </w:p>
    <w:p w14:paraId="4FAE2119" w14:textId="77777777" w:rsidR="00580D4A" w:rsidRDefault="00580D4A" w:rsidP="00580D4A">
      <w:pPr>
        <w:pStyle w:val="Default"/>
        <w:rPr>
          <w:sz w:val="23"/>
          <w:szCs w:val="23"/>
        </w:rPr>
      </w:pPr>
      <w:r>
        <w:rPr>
          <w:sz w:val="23"/>
          <w:szCs w:val="23"/>
        </w:rPr>
        <w:t>AYE: Bond, Martin, Pickelsimer</w:t>
      </w:r>
    </w:p>
    <w:p w14:paraId="6638A1C2" w14:textId="77777777" w:rsidR="00580D4A" w:rsidRDefault="00580D4A" w:rsidP="00580D4A">
      <w:pPr>
        <w:pStyle w:val="Default"/>
        <w:rPr>
          <w:sz w:val="23"/>
          <w:szCs w:val="23"/>
        </w:rPr>
      </w:pPr>
      <w:r>
        <w:rPr>
          <w:sz w:val="23"/>
          <w:szCs w:val="23"/>
        </w:rPr>
        <w:t xml:space="preserve">NAY: None  </w:t>
      </w:r>
    </w:p>
    <w:p w14:paraId="25A27BFA" w14:textId="77777777" w:rsidR="00580D4A" w:rsidRDefault="00580D4A" w:rsidP="00580D4A">
      <w:pPr>
        <w:pStyle w:val="Default"/>
        <w:rPr>
          <w:sz w:val="23"/>
          <w:szCs w:val="23"/>
        </w:rPr>
      </w:pPr>
      <w:r>
        <w:rPr>
          <w:sz w:val="23"/>
          <w:szCs w:val="23"/>
        </w:rPr>
        <w:t xml:space="preserve">ABSTAIN: </w:t>
      </w:r>
    </w:p>
    <w:p w14:paraId="657AD9E5" w14:textId="3A3A6E01" w:rsidR="00580D4A" w:rsidRDefault="00580D4A" w:rsidP="00580D4A">
      <w:pPr>
        <w:pStyle w:val="Default"/>
      </w:pPr>
      <w:r>
        <w:t>ABSENT: Early</w:t>
      </w:r>
    </w:p>
    <w:p w14:paraId="6E9AE92A" w14:textId="47EFD111" w:rsidR="00A818CA" w:rsidRDefault="00A818CA" w:rsidP="00580D4A">
      <w:pPr>
        <w:pStyle w:val="Default"/>
      </w:pPr>
    </w:p>
    <w:p w14:paraId="6576996C" w14:textId="1BB98A90" w:rsidR="00A818CA" w:rsidRDefault="00A818CA" w:rsidP="00A818CA">
      <w:pPr>
        <w:pStyle w:val="Default"/>
        <w:rPr>
          <w:sz w:val="23"/>
          <w:szCs w:val="23"/>
        </w:rPr>
      </w:pPr>
      <w:r>
        <w:rPr>
          <w:sz w:val="23"/>
          <w:szCs w:val="23"/>
        </w:rPr>
        <w:t>Treasurer Pickelsimer presented the Financial Reports for the month of December. Mrs. Pickelsimer stated all transactions were reviewed, and reports seemed to be in order. A motion to accept the reports as printed was made by Mrs. Pickelsimer, and was seconded by Bo Martin.</w:t>
      </w:r>
    </w:p>
    <w:p w14:paraId="11E8B874" w14:textId="77777777" w:rsidR="00A818CA" w:rsidRDefault="00A818CA" w:rsidP="00A818CA">
      <w:pPr>
        <w:pStyle w:val="Default"/>
        <w:rPr>
          <w:sz w:val="23"/>
          <w:szCs w:val="23"/>
        </w:rPr>
      </w:pPr>
      <w:bookmarkStart w:id="2" w:name="_Hlk93484627"/>
      <w:r>
        <w:rPr>
          <w:sz w:val="23"/>
          <w:szCs w:val="23"/>
        </w:rPr>
        <w:t>Motion Carried (3-0)</w:t>
      </w:r>
    </w:p>
    <w:p w14:paraId="27F8E30E" w14:textId="77777777" w:rsidR="00A818CA" w:rsidRDefault="00A818CA" w:rsidP="00A818CA">
      <w:pPr>
        <w:pStyle w:val="Default"/>
        <w:rPr>
          <w:sz w:val="23"/>
          <w:szCs w:val="23"/>
        </w:rPr>
      </w:pPr>
      <w:r>
        <w:rPr>
          <w:sz w:val="23"/>
          <w:szCs w:val="23"/>
        </w:rPr>
        <w:t>AYE: Bond, Martin, Pickelsimer</w:t>
      </w:r>
    </w:p>
    <w:p w14:paraId="122B4A4F" w14:textId="77777777" w:rsidR="00A818CA" w:rsidRDefault="00A818CA" w:rsidP="00A818CA">
      <w:pPr>
        <w:pStyle w:val="Default"/>
        <w:rPr>
          <w:sz w:val="23"/>
          <w:szCs w:val="23"/>
        </w:rPr>
      </w:pPr>
      <w:r>
        <w:rPr>
          <w:sz w:val="23"/>
          <w:szCs w:val="23"/>
        </w:rPr>
        <w:t xml:space="preserve">NAY: None  </w:t>
      </w:r>
    </w:p>
    <w:p w14:paraId="21CE7159" w14:textId="77777777" w:rsidR="00A818CA" w:rsidRDefault="00A818CA" w:rsidP="00A818CA">
      <w:pPr>
        <w:pStyle w:val="Default"/>
        <w:rPr>
          <w:sz w:val="23"/>
          <w:szCs w:val="23"/>
        </w:rPr>
      </w:pPr>
      <w:r>
        <w:rPr>
          <w:sz w:val="23"/>
          <w:szCs w:val="23"/>
        </w:rPr>
        <w:t xml:space="preserve">ABSTAIN: </w:t>
      </w:r>
    </w:p>
    <w:p w14:paraId="07DF231A" w14:textId="77777777" w:rsidR="00A818CA" w:rsidRDefault="00A818CA" w:rsidP="00A818CA">
      <w:pPr>
        <w:pStyle w:val="Default"/>
      </w:pPr>
      <w:r>
        <w:t>ABSENT: Early</w:t>
      </w:r>
    </w:p>
    <w:p w14:paraId="1A65A741" w14:textId="48CE1DF6" w:rsidR="00B07C2B" w:rsidRDefault="00B07C2B" w:rsidP="000E6F5D"/>
    <w:bookmarkEnd w:id="2"/>
    <w:p w14:paraId="26604CCC" w14:textId="280DEB4E" w:rsidR="00B07C2B" w:rsidRDefault="00B07C2B" w:rsidP="000E6F5D">
      <w:r>
        <w:t>In the Manager’s Report</w:t>
      </w:r>
      <w:r w:rsidR="00451BDB">
        <w:t>, Mr. Harrell presented the Board with a work log for the month</w:t>
      </w:r>
      <w:r w:rsidR="00A818CA">
        <w:t>s</w:t>
      </w:r>
      <w:r w:rsidR="00451BDB">
        <w:t xml:space="preserve"> of </w:t>
      </w:r>
      <w:r w:rsidR="00A818CA">
        <w:t>November and December</w:t>
      </w:r>
      <w:r w:rsidR="00451BDB">
        <w:t xml:space="preserve">. </w:t>
      </w:r>
      <w:r w:rsidR="00A818CA">
        <w:t>In November</w:t>
      </w:r>
      <w:r w:rsidR="002A2B6E">
        <w:t>,</w:t>
      </w:r>
      <w:r w:rsidR="00A818CA">
        <w:t xml:space="preserve"> the </w:t>
      </w:r>
      <w:r w:rsidR="00451BDB">
        <w:t>log consisted of 1</w:t>
      </w:r>
      <w:r w:rsidR="00A818CA">
        <w:t>8</w:t>
      </w:r>
      <w:r w:rsidR="00451BDB">
        <w:t xml:space="preserve"> water leaks,</w:t>
      </w:r>
      <w:r w:rsidR="00A818CA">
        <w:t xml:space="preserve"> </w:t>
      </w:r>
      <w:r w:rsidR="00451BDB">
        <w:t xml:space="preserve">1 sewer tap, </w:t>
      </w:r>
      <w:r w:rsidR="00A818CA">
        <w:t>1 pump station repair, and 1 sewer line extension</w:t>
      </w:r>
      <w:r w:rsidR="00451BDB">
        <w:t xml:space="preserve">. The utility workers performed a total of </w:t>
      </w:r>
      <w:r w:rsidR="002A2B6E">
        <w:t>105</w:t>
      </w:r>
      <w:r w:rsidR="00451BDB">
        <w:t xml:space="preserve"> work orders for the month.</w:t>
      </w:r>
      <w:r w:rsidR="002A2B6E">
        <w:t xml:space="preserve"> In December, the log consisted of 3 water leaks, 3 sewer taps, 1 sewer leak, and 4 water meters replaced. The utility workers performed a total of 48 work orders for the month. </w:t>
      </w:r>
    </w:p>
    <w:p w14:paraId="228FD8C6" w14:textId="037BEDAA" w:rsidR="005B3685" w:rsidRDefault="005B3685" w:rsidP="000E6F5D"/>
    <w:p w14:paraId="2F96AC02" w14:textId="1B2FE428" w:rsidR="00FD508B" w:rsidRDefault="004253D0" w:rsidP="00F907C5">
      <w:r>
        <w:t xml:space="preserve">Next item </w:t>
      </w:r>
      <w:r w:rsidR="00A00CB9">
        <w:t xml:space="preserve">on the agenda was </w:t>
      </w:r>
      <w:r w:rsidR="00F907C5">
        <w:t>Utility Board customer Renae Moten. Mrs. Moten addressed the Board with concerns of sediment in her water after a scheduled water outage by the Board</w:t>
      </w:r>
      <w:r w:rsidR="006C07AD">
        <w:t xml:space="preserve"> in November 2021</w:t>
      </w:r>
      <w:r w:rsidR="00F907C5">
        <w:t xml:space="preserve">. </w:t>
      </w:r>
      <w:r w:rsidR="005637B5">
        <w:t xml:space="preserve">Mrs. Moten </w:t>
      </w:r>
      <w:r w:rsidR="00A9564C">
        <w:t xml:space="preserve">brought a cup of the sediment that was collected to show the members. </w:t>
      </w:r>
      <w:r w:rsidR="00C31C6C">
        <w:t xml:space="preserve">She stated the sediment had caused her toilet to continue running and ran her bill higher than usual. </w:t>
      </w:r>
      <w:r w:rsidR="001834BA">
        <w:t xml:space="preserve">Ms. Moten had purchased a filter and had it installed between the meter and her home to filter the water before it entered the pipes connected to the home. After discussion, Mr. Martin asked Ms. Moten to go retrieve the filter so they could evaluate what had been caught since installation. </w:t>
      </w:r>
      <w:r w:rsidR="00E3205F">
        <w:t>At 4:25pm, d</w:t>
      </w:r>
      <w:r w:rsidR="001834BA">
        <w:t>iscussion was tabled until her return.</w:t>
      </w:r>
    </w:p>
    <w:p w14:paraId="0F5618C8" w14:textId="77777777" w:rsidR="00FD508B" w:rsidRDefault="00FD508B" w:rsidP="00AD7BCF">
      <w:pPr>
        <w:pStyle w:val="Default"/>
        <w:rPr>
          <w:sz w:val="23"/>
          <w:szCs w:val="23"/>
        </w:rPr>
      </w:pPr>
    </w:p>
    <w:p w14:paraId="1EB7544C" w14:textId="195FE087" w:rsidR="007A6DC9" w:rsidRDefault="00E3205F" w:rsidP="00FD508B">
      <w:pPr>
        <w:pStyle w:val="Default"/>
      </w:pPr>
      <w:r>
        <w:t>In unfinished business, ther</w:t>
      </w:r>
      <w:r w:rsidR="00393A85">
        <w:t>e was no</w:t>
      </w:r>
      <w:r>
        <w:t xml:space="preserve"> updates concerning the proposed sewer project on County Road 44.</w:t>
      </w:r>
    </w:p>
    <w:p w14:paraId="7BE6C3F4" w14:textId="2F5F86FD" w:rsidR="00AD7BCF" w:rsidRDefault="00AD7BCF" w:rsidP="00A00CB9"/>
    <w:p w14:paraId="7ECA5F9D" w14:textId="1AFE1B3F" w:rsidR="00393A85" w:rsidRDefault="00393A85" w:rsidP="00A00CB9">
      <w:r>
        <w:t xml:space="preserve">In New Business, first item was a proposed Service Deposit Refund Policy. Treasurer </w:t>
      </w:r>
      <w:r w:rsidR="007620B7">
        <w:t>Pickelsimer stated the Board has several customers’ service deposits on file for a possible future reconnect</w:t>
      </w:r>
      <w:r w:rsidR="000F7783">
        <w:t>ion</w:t>
      </w:r>
      <w:r w:rsidR="007620B7">
        <w:t xml:space="preserve">. Some had not been reconnected in a number of years. This had been done as a service to the customer, but the Board is liable for these held deposits. Ms. Pickelsimer expressed </w:t>
      </w:r>
      <w:r w:rsidR="007620B7">
        <w:lastRenderedPageBreak/>
        <w:t xml:space="preserve">a need for a policy to be able to refund these deposits back to the customers if not reconnected </w:t>
      </w:r>
      <w:r w:rsidR="000F7783">
        <w:t xml:space="preserve">within a reasonable length of time. </w:t>
      </w:r>
      <w:r w:rsidR="00DA4672">
        <w:t xml:space="preserve">After discussion, Linda Pickelsimer made a motion to </w:t>
      </w:r>
      <w:r w:rsidR="000F7783">
        <w:t xml:space="preserve">adopt a policy to </w:t>
      </w:r>
      <w:r w:rsidR="00DA4672">
        <w:t>apply</w:t>
      </w:r>
      <w:r w:rsidR="000F7783">
        <w:t xml:space="preserve"> deposits </w:t>
      </w:r>
      <w:r w:rsidR="00DA4672">
        <w:t xml:space="preserve">and refund remainder </w:t>
      </w:r>
      <w:r w:rsidR="000F7783">
        <w:t>when accoun</w:t>
      </w:r>
      <w:r w:rsidR="00DA4672">
        <w:t>t</w:t>
      </w:r>
      <w:r w:rsidR="006D2A9B">
        <w:t>s are</w:t>
      </w:r>
      <w:r w:rsidR="000F7783">
        <w:t xml:space="preserve"> closed</w:t>
      </w:r>
      <w:r w:rsidR="00DA4672">
        <w:t xml:space="preserve">, unless it is a seasonal customer. Board member Jack Bond </w:t>
      </w:r>
      <w:r w:rsidR="006D2A9B">
        <w:t>recommended all service deposits be done instead of only non-seasonal customers. After discussion, Mrs</w:t>
      </w:r>
      <w:r w:rsidR="00CD6B44">
        <w:t xml:space="preserve">. </w:t>
      </w:r>
      <w:proofErr w:type="spellStart"/>
      <w:r w:rsidR="00CD6B44">
        <w:t>Pickelsimer’s</w:t>
      </w:r>
      <w:proofErr w:type="spellEnd"/>
      <w:r w:rsidR="006D2A9B">
        <w:t xml:space="preserve"> motion was amended to include all closed accounts</w:t>
      </w:r>
      <w:r w:rsidR="0091331F">
        <w:t xml:space="preserve"> instead of all non-seasonal </w:t>
      </w:r>
      <w:r w:rsidR="005C768B">
        <w:t>accounts</w:t>
      </w:r>
      <w:r w:rsidR="006D2A9B">
        <w:t xml:space="preserve">. Motion was seconded by </w:t>
      </w:r>
      <w:r w:rsidR="00CD6B44">
        <w:t xml:space="preserve">Bo Martin. </w:t>
      </w:r>
    </w:p>
    <w:p w14:paraId="64DFDBFB" w14:textId="77777777" w:rsidR="0091331F" w:rsidRDefault="0091331F" w:rsidP="0091331F">
      <w:pPr>
        <w:pStyle w:val="Default"/>
        <w:rPr>
          <w:sz w:val="23"/>
          <w:szCs w:val="23"/>
        </w:rPr>
      </w:pPr>
      <w:r>
        <w:rPr>
          <w:sz w:val="23"/>
          <w:szCs w:val="23"/>
        </w:rPr>
        <w:t>Motion Carried (3-0)</w:t>
      </w:r>
    </w:p>
    <w:p w14:paraId="7B0705F2" w14:textId="77777777" w:rsidR="0091331F" w:rsidRDefault="0091331F" w:rsidP="0091331F">
      <w:pPr>
        <w:pStyle w:val="Default"/>
        <w:rPr>
          <w:sz w:val="23"/>
          <w:szCs w:val="23"/>
        </w:rPr>
      </w:pPr>
      <w:r>
        <w:rPr>
          <w:sz w:val="23"/>
          <w:szCs w:val="23"/>
        </w:rPr>
        <w:t>AYE: Bond, Martin, Pickelsimer</w:t>
      </w:r>
    </w:p>
    <w:p w14:paraId="577C05FB" w14:textId="77777777" w:rsidR="0091331F" w:rsidRDefault="0091331F" w:rsidP="0091331F">
      <w:pPr>
        <w:pStyle w:val="Default"/>
        <w:rPr>
          <w:sz w:val="23"/>
          <w:szCs w:val="23"/>
        </w:rPr>
      </w:pPr>
      <w:r>
        <w:rPr>
          <w:sz w:val="23"/>
          <w:szCs w:val="23"/>
        </w:rPr>
        <w:t xml:space="preserve">NAY: None  </w:t>
      </w:r>
    </w:p>
    <w:p w14:paraId="4BFE4BC5" w14:textId="77777777" w:rsidR="0091331F" w:rsidRDefault="0091331F" w:rsidP="0091331F">
      <w:pPr>
        <w:pStyle w:val="Default"/>
        <w:rPr>
          <w:sz w:val="23"/>
          <w:szCs w:val="23"/>
        </w:rPr>
      </w:pPr>
      <w:r>
        <w:rPr>
          <w:sz w:val="23"/>
          <w:szCs w:val="23"/>
        </w:rPr>
        <w:t xml:space="preserve">ABSTAIN: </w:t>
      </w:r>
    </w:p>
    <w:p w14:paraId="75AD9962" w14:textId="2167EEDE" w:rsidR="0091331F" w:rsidRDefault="0091331F" w:rsidP="0091331F">
      <w:pPr>
        <w:pStyle w:val="Default"/>
      </w:pPr>
      <w:r>
        <w:t>ABSENT: Early</w:t>
      </w:r>
    </w:p>
    <w:p w14:paraId="2B439038" w14:textId="5A007874" w:rsidR="005C768B" w:rsidRDefault="005C768B" w:rsidP="0091331F">
      <w:pPr>
        <w:pStyle w:val="Default"/>
      </w:pPr>
    </w:p>
    <w:p w14:paraId="5F19D840" w14:textId="770A7D22" w:rsidR="005C768B" w:rsidRDefault="005C768B" w:rsidP="0091331F">
      <w:pPr>
        <w:pStyle w:val="Default"/>
      </w:pPr>
      <w:r>
        <w:t xml:space="preserve">Next on the agenda was review of the current covid policy. After </w:t>
      </w:r>
      <w:r w:rsidR="00F93FFF">
        <w:t xml:space="preserve">lengthy </w:t>
      </w:r>
      <w:r>
        <w:t>discussion</w:t>
      </w:r>
      <w:r w:rsidR="00F93FFF">
        <w:t xml:space="preserve">, Mr. Martin made a motion to table the covid policy until all Board members are present and the policy can be reviewed. Jack Bond seconded the motion. </w:t>
      </w:r>
      <w:r>
        <w:t xml:space="preserve"> </w:t>
      </w:r>
    </w:p>
    <w:p w14:paraId="17EF802A" w14:textId="77777777" w:rsidR="00F93FFF" w:rsidRDefault="00F93FFF" w:rsidP="00F93FFF">
      <w:pPr>
        <w:pStyle w:val="Default"/>
        <w:rPr>
          <w:sz w:val="23"/>
          <w:szCs w:val="23"/>
        </w:rPr>
      </w:pPr>
      <w:bookmarkStart w:id="3" w:name="_Hlk93484984"/>
      <w:r>
        <w:rPr>
          <w:sz w:val="23"/>
          <w:szCs w:val="23"/>
        </w:rPr>
        <w:t>Motion Carried (3-0)</w:t>
      </w:r>
    </w:p>
    <w:p w14:paraId="5A148B8C" w14:textId="77777777" w:rsidR="00F93FFF" w:rsidRDefault="00F93FFF" w:rsidP="00F93FFF">
      <w:pPr>
        <w:pStyle w:val="Default"/>
        <w:rPr>
          <w:sz w:val="23"/>
          <w:szCs w:val="23"/>
        </w:rPr>
      </w:pPr>
      <w:r>
        <w:rPr>
          <w:sz w:val="23"/>
          <w:szCs w:val="23"/>
        </w:rPr>
        <w:t>AYE: Bond, Martin, Pickelsimer</w:t>
      </w:r>
    </w:p>
    <w:p w14:paraId="613A4DDA" w14:textId="77777777" w:rsidR="00F93FFF" w:rsidRDefault="00F93FFF" w:rsidP="00F93FFF">
      <w:pPr>
        <w:pStyle w:val="Default"/>
        <w:rPr>
          <w:sz w:val="23"/>
          <w:szCs w:val="23"/>
        </w:rPr>
      </w:pPr>
      <w:r>
        <w:rPr>
          <w:sz w:val="23"/>
          <w:szCs w:val="23"/>
        </w:rPr>
        <w:t xml:space="preserve">NAY: None  </w:t>
      </w:r>
    </w:p>
    <w:p w14:paraId="14C995CA" w14:textId="77777777" w:rsidR="00F93FFF" w:rsidRDefault="00F93FFF" w:rsidP="00F93FFF">
      <w:pPr>
        <w:pStyle w:val="Default"/>
        <w:rPr>
          <w:sz w:val="23"/>
          <w:szCs w:val="23"/>
        </w:rPr>
      </w:pPr>
      <w:r>
        <w:rPr>
          <w:sz w:val="23"/>
          <w:szCs w:val="23"/>
        </w:rPr>
        <w:t xml:space="preserve">ABSTAIN: </w:t>
      </w:r>
    </w:p>
    <w:p w14:paraId="686F7BDB" w14:textId="2CFD4648" w:rsidR="00F93FFF" w:rsidRDefault="00F93FFF" w:rsidP="00F93FFF">
      <w:pPr>
        <w:pStyle w:val="Default"/>
      </w:pPr>
      <w:r>
        <w:t>ABSENT: Early</w:t>
      </w:r>
    </w:p>
    <w:bookmarkEnd w:id="3"/>
    <w:p w14:paraId="0B7E0A0E" w14:textId="7D548304" w:rsidR="00F93FFF" w:rsidRDefault="00F93FFF" w:rsidP="00F93FFF">
      <w:pPr>
        <w:pStyle w:val="Default"/>
      </w:pPr>
    </w:p>
    <w:p w14:paraId="2E3318AE" w14:textId="4B9528B3" w:rsidR="00F93FFF" w:rsidRDefault="00F93FFF" w:rsidP="00F93FFF">
      <w:pPr>
        <w:pStyle w:val="Default"/>
      </w:pPr>
      <w:r>
        <w:t xml:space="preserve">At 4:40pm Mrs. Moten returned to the meeting with her water filter. After observation of the filter, Mr. Martin made a motion to adjust Mrs. Moten’s bill for the overage for two months, and for the price of the water filter. </w:t>
      </w:r>
      <w:r w:rsidR="0071464E">
        <w:t xml:space="preserve">Adjustment would be $31.61 for overage of usual minimum usage for the months of November and December and $61.81 for the expense of the filter. Motion was seconded by Jack Bond. </w:t>
      </w:r>
    </w:p>
    <w:p w14:paraId="652409DF" w14:textId="77777777" w:rsidR="0071464E" w:rsidRDefault="0071464E" w:rsidP="0071464E">
      <w:pPr>
        <w:pStyle w:val="Default"/>
        <w:rPr>
          <w:sz w:val="23"/>
          <w:szCs w:val="23"/>
        </w:rPr>
      </w:pPr>
      <w:bookmarkStart w:id="4" w:name="_Hlk93486554"/>
      <w:r>
        <w:rPr>
          <w:sz w:val="23"/>
          <w:szCs w:val="23"/>
        </w:rPr>
        <w:t>Motion Carried (3-0)</w:t>
      </w:r>
    </w:p>
    <w:p w14:paraId="329B9218" w14:textId="77777777" w:rsidR="0071464E" w:rsidRDefault="0071464E" w:rsidP="0071464E">
      <w:pPr>
        <w:pStyle w:val="Default"/>
        <w:rPr>
          <w:sz w:val="23"/>
          <w:szCs w:val="23"/>
        </w:rPr>
      </w:pPr>
      <w:r>
        <w:rPr>
          <w:sz w:val="23"/>
          <w:szCs w:val="23"/>
        </w:rPr>
        <w:t>AYE: Bond, Martin, Pickelsimer</w:t>
      </w:r>
    </w:p>
    <w:p w14:paraId="154073A5" w14:textId="77777777" w:rsidR="0071464E" w:rsidRDefault="0071464E" w:rsidP="0071464E">
      <w:pPr>
        <w:pStyle w:val="Default"/>
        <w:rPr>
          <w:sz w:val="23"/>
          <w:szCs w:val="23"/>
        </w:rPr>
      </w:pPr>
      <w:r>
        <w:rPr>
          <w:sz w:val="23"/>
          <w:szCs w:val="23"/>
        </w:rPr>
        <w:t xml:space="preserve">NAY: None  </w:t>
      </w:r>
    </w:p>
    <w:p w14:paraId="64A13B02" w14:textId="77777777" w:rsidR="0071464E" w:rsidRDefault="0071464E" w:rsidP="0071464E">
      <w:pPr>
        <w:pStyle w:val="Default"/>
        <w:rPr>
          <w:sz w:val="23"/>
          <w:szCs w:val="23"/>
        </w:rPr>
      </w:pPr>
      <w:r>
        <w:rPr>
          <w:sz w:val="23"/>
          <w:szCs w:val="23"/>
        </w:rPr>
        <w:t xml:space="preserve">ABSTAIN: </w:t>
      </w:r>
    </w:p>
    <w:p w14:paraId="1861B32A" w14:textId="77777777" w:rsidR="0071464E" w:rsidRDefault="0071464E" w:rsidP="0071464E">
      <w:pPr>
        <w:pStyle w:val="Default"/>
      </w:pPr>
      <w:r>
        <w:t>ABSENT: Early</w:t>
      </w:r>
    </w:p>
    <w:bookmarkEnd w:id="4"/>
    <w:p w14:paraId="344748CC" w14:textId="680BE757" w:rsidR="0071464E" w:rsidRDefault="0071464E" w:rsidP="00F93FFF">
      <w:pPr>
        <w:pStyle w:val="Default"/>
      </w:pPr>
      <w:r>
        <w:t xml:space="preserve">At this time, Manager Harrell </w:t>
      </w:r>
      <w:r w:rsidR="003F19A6">
        <w:t>asked the Board to consider paying him directly for his phone service so he would be able to get on a phone plan with his wife</w:t>
      </w:r>
      <w:r w:rsidR="003F19A6" w:rsidRPr="003F19A6">
        <w:t xml:space="preserve"> </w:t>
      </w:r>
      <w:r w:rsidR="003F19A6">
        <w:t>due to his upcoming retirement.</w:t>
      </w:r>
      <w:r w:rsidR="00BE1FDF">
        <w:t xml:space="preserve"> The Board pays phone service for all utility personnel. </w:t>
      </w:r>
      <w:r w:rsidR="003F19A6">
        <w:t xml:space="preserve"> Ms. Burt stated the monthly service for each phone is $51.34.  Mr. Harrell wishes to change service providers and stated he </w:t>
      </w:r>
      <w:r w:rsidR="00D55B2E">
        <w:t xml:space="preserve">is planning to </w:t>
      </w:r>
      <w:r w:rsidR="003F19A6">
        <w:t>retir</w:t>
      </w:r>
      <w:r w:rsidR="00D55B2E">
        <w:t>e</w:t>
      </w:r>
      <w:r w:rsidR="003F19A6">
        <w:t xml:space="preserve"> around the end of July 2022.</w:t>
      </w:r>
      <w:r w:rsidR="00D55B2E">
        <w:t xml:space="preserve"> </w:t>
      </w:r>
      <w:r w:rsidR="00BE1FDF">
        <w:t xml:space="preserve">The change would not affect the phone costs for the Board. Mr. Harrell would be paid for the service of his phone, and his phone will be removed from the Board’s current plan.  </w:t>
      </w:r>
      <w:r w:rsidR="00D55B2E">
        <w:t xml:space="preserve">After discussion, Linda Pickelsimer made a motion to give Mr. Harrell </w:t>
      </w:r>
      <w:r w:rsidR="00BE1FDF">
        <w:t xml:space="preserve">a </w:t>
      </w:r>
      <w:r w:rsidR="00D55B2E">
        <w:t xml:space="preserve">monthly </w:t>
      </w:r>
      <w:r w:rsidR="00BE1FDF">
        <w:t xml:space="preserve">phone allowance in </w:t>
      </w:r>
      <w:r w:rsidR="00D55B2E">
        <w:t>the amount of $51.34</w:t>
      </w:r>
      <w:r w:rsidR="00BE1FDF">
        <w:t xml:space="preserve"> for reimbursement of his phone service from the start date to the end of July 2022.</w:t>
      </w:r>
      <w:r w:rsidR="00D55B2E">
        <w:t xml:space="preserve"> </w:t>
      </w:r>
      <w:r w:rsidR="003F434F">
        <w:t xml:space="preserve">Motion was seconded by Jack Bond. </w:t>
      </w:r>
    </w:p>
    <w:p w14:paraId="49338C44" w14:textId="77777777" w:rsidR="003F434F" w:rsidRDefault="003F434F" w:rsidP="003F434F">
      <w:pPr>
        <w:pStyle w:val="Default"/>
        <w:rPr>
          <w:sz w:val="23"/>
          <w:szCs w:val="23"/>
        </w:rPr>
      </w:pPr>
      <w:r>
        <w:rPr>
          <w:sz w:val="23"/>
          <w:szCs w:val="23"/>
        </w:rPr>
        <w:t>Motion Carried (3-0)</w:t>
      </w:r>
    </w:p>
    <w:p w14:paraId="5998FB5F" w14:textId="77777777" w:rsidR="003F434F" w:rsidRDefault="003F434F" w:rsidP="003F434F">
      <w:pPr>
        <w:pStyle w:val="Default"/>
        <w:rPr>
          <w:sz w:val="23"/>
          <w:szCs w:val="23"/>
        </w:rPr>
      </w:pPr>
      <w:r>
        <w:rPr>
          <w:sz w:val="23"/>
          <w:szCs w:val="23"/>
        </w:rPr>
        <w:t>AYE: Bond, Martin, Pickelsimer</w:t>
      </w:r>
    </w:p>
    <w:p w14:paraId="5CF05037" w14:textId="77777777" w:rsidR="003F434F" w:rsidRDefault="003F434F" w:rsidP="003F434F">
      <w:pPr>
        <w:pStyle w:val="Default"/>
        <w:rPr>
          <w:sz w:val="23"/>
          <w:szCs w:val="23"/>
        </w:rPr>
      </w:pPr>
      <w:r>
        <w:rPr>
          <w:sz w:val="23"/>
          <w:szCs w:val="23"/>
        </w:rPr>
        <w:t xml:space="preserve">NAY: None  </w:t>
      </w:r>
    </w:p>
    <w:p w14:paraId="0A422C9E" w14:textId="77777777" w:rsidR="003F434F" w:rsidRDefault="003F434F" w:rsidP="003F434F">
      <w:pPr>
        <w:pStyle w:val="Default"/>
        <w:rPr>
          <w:sz w:val="23"/>
          <w:szCs w:val="23"/>
        </w:rPr>
      </w:pPr>
      <w:r>
        <w:rPr>
          <w:sz w:val="23"/>
          <w:szCs w:val="23"/>
        </w:rPr>
        <w:t xml:space="preserve">ABSTAIN: </w:t>
      </w:r>
    </w:p>
    <w:p w14:paraId="27B66CB0" w14:textId="77777777" w:rsidR="003F434F" w:rsidRDefault="003F434F" w:rsidP="003F434F">
      <w:pPr>
        <w:pStyle w:val="Default"/>
      </w:pPr>
      <w:r>
        <w:t>ABSENT: Early</w:t>
      </w:r>
    </w:p>
    <w:p w14:paraId="7950ECBB" w14:textId="595A0B8D" w:rsidR="00974085" w:rsidRPr="00FF4D4A" w:rsidRDefault="00301EBF" w:rsidP="007E0F3C">
      <w:pPr>
        <w:pStyle w:val="Default"/>
        <w:rPr>
          <w:i/>
          <w:iCs/>
          <w:sz w:val="16"/>
          <w:szCs w:val="16"/>
        </w:rPr>
      </w:pPr>
      <w:r>
        <w:rPr>
          <w:i/>
          <w:iCs/>
          <w:sz w:val="16"/>
          <w:szCs w:val="16"/>
        </w:rPr>
        <w:tab/>
      </w:r>
      <w:r>
        <w:rPr>
          <w:i/>
          <w:iCs/>
          <w:sz w:val="16"/>
          <w:szCs w:val="16"/>
        </w:rPr>
        <w:tab/>
      </w:r>
      <w:r w:rsidR="00E12712">
        <w:rPr>
          <w:i/>
          <w:iCs/>
          <w:sz w:val="16"/>
          <w:szCs w:val="16"/>
        </w:rPr>
        <w:t xml:space="preserve"> </w:t>
      </w:r>
    </w:p>
    <w:p w14:paraId="2031D3D8" w14:textId="05345D14" w:rsidR="00151E4F" w:rsidRDefault="007E0F3C" w:rsidP="00BE5BE1">
      <w:pPr>
        <w:pStyle w:val="Default"/>
      </w:pPr>
      <w:r>
        <w:t xml:space="preserve">After assuring there was no other business to discuss, </w:t>
      </w:r>
      <w:r w:rsidR="003F434F">
        <w:t xml:space="preserve">Jack Bond made a motion to adjourn the meeting. Bo Martin seconded the motion. </w:t>
      </w:r>
    </w:p>
    <w:p w14:paraId="59799E8B" w14:textId="77777777" w:rsidR="003F434F" w:rsidRDefault="003F434F" w:rsidP="003F434F">
      <w:pPr>
        <w:pStyle w:val="Default"/>
        <w:rPr>
          <w:sz w:val="23"/>
          <w:szCs w:val="23"/>
        </w:rPr>
      </w:pPr>
      <w:r>
        <w:rPr>
          <w:sz w:val="23"/>
          <w:szCs w:val="23"/>
        </w:rPr>
        <w:t>Motion Carried (3-0)</w:t>
      </w:r>
    </w:p>
    <w:p w14:paraId="29C429B1" w14:textId="77777777" w:rsidR="003F434F" w:rsidRDefault="003F434F" w:rsidP="003F434F">
      <w:pPr>
        <w:pStyle w:val="Default"/>
        <w:rPr>
          <w:sz w:val="23"/>
          <w:szCs w:val="23"/>
        </w:rPr>
      </w:pPr>
      <w:r>
        <w:rPr>
          <w:sz w:val="23"/>
          <w:szCs w:val="23"/>
        </w:rPr>
        <w:t>AYE: Bond, Martin, Pickelsimer</w:t>
      </w:r>
    </w:p>
    <w:p w14:paraId="65803F85" w14:textId="77777777" w:rsidR="003F434F" w:rsidRDefault="003F434F" w:rsidP="003F434F">
      <w:pPr>
        <w:pStyle w:val="Default"/>
        <w:rPr>
          <w:sz w:val="23"/>
          <w:szCs w:val="23"/>
        </w:rPr>
      </w:pPr>
      <w:r>
        <w:rPr>
          <w:sz w:val="23"/>
          <w:szCs w:val="23"/>
        </w:rPr>
        <w:t xml:space="preserve">NAY: None  </w:t>
      </w:r>
    </w:p>
    <w:p w14:paraId="0411B174" w14:textId="77777777" w:rsidR="003F434F" w:rsidRDefault="003F434F" w:rsidP="003F434F">
      <w:pPr>
        <w:pStyle w:val="Default"/>
        <w:rPr>
          <w:sz w:val="23"/>
          <w:szCs w:val="23"/>
        </w:rPr>
      </w:pPr>
      <w:r>
        <w:rPr>
          <w:sz w:val="23"/>
          <w:szCs w:val="23"/>
        </w:rPr>
        <w:t xml:space="preserve">ABSTAIN: </w:t>
      </w:r>
    </w:p>
    <w:p w14:paraId="35D16457" w14:textId="77777777" w:rsidR="003F434F" w:rsidRDefault="003F434F" w:rsidP="003F434F">
      <w:pPr>
        <w:pStyle w:val="Default"/>
      </w:pPr>
      <w:r>
        <w:t>ABSENT: Early</w:t>
      </w:r>
    </w:p>
    <w:p w14:paraId="3D033619" w14:textId="77777777" w:rsidR="003F434F" w:rsidRDefault="003F434F" w:rsidP="003F434F">
      <w:pPr>
        <w:pStyle w:val="Default"/>
      </w:pPr>
    </w:p>
    <w:p w14:paraId="69C43B03" w14:textId="77777777" w:rsidR="00151E4F" w:rsidRDefault="00151E4F" w:rsidP="00BE5BE1">
      <w:pPr>
        <w:pStyle w:val="Default"/>
      </w:pPr>
    </w:p>
    <w:p w14:paraId="1D5981A5" w14:textId="77777777" w:rsidR="00151E4F" w:rsidRDefault="00151E4F" w:rsidP="00151E4F"/>
    <w:p w14:paraId="21149EB1" w14:textId="7464CD59" w:rsidR="00CF1070" w:rsidRDefault="00151E4F" w:rsidP="007E0F3C">
      <w:pPr>
        <w:pStyle w:val="Default"/>
      </w:pPr>
      <w:r>
        <w:t xml:space="preserve">Meeting was adjourned at </w:t>
      </w:r>
      <w:r w:rsidR="00FD508B">
        <w:t>4:5</w:t>
      </w:r>
      <w:r w:rsidR="003F434F">
        <w:t>0</w:t>
      </w:r>
      <w:r>
        <w:t>pm.</w:t>
      </w:r>
    </w:p>
    <w:p w14:paraId="06FAFA2B" w14:textId="77777777" w:rsidR="003E4ABB" w:rsidRDefault="003E4ABB" w:rsidP="007E0F3C">
      <w:pPr>
        <w:pStyle w:val="Default"/>
      </w:pPr>
    </w:p>
    <w:p w14:paraId="278B54D0" w14:textId="56D8FE2F" w:rsidR="007E0F3C" w:rsidRDefault="007E0F3C" w:rsidP="007E0F3C">
      <w:pPr>
        <w:pStyle w:val="Default"/>
      </w:pPr>
    </w:p>
    <w:p w14:paraId="5D9C2930" w14:textId="4AE507A7" w:rsidR="005F1361" w:rsidRDefault="005F1361" w:rsidP="007E0F3C">
      <w:pPr>
        <w:pStyle w:val="Default"/>
      </w:pPr>
    </w:p>
    <w:p w14:paraId="4F637D1D" w14:textId="36C3AD82" w:rsidR="005F1361" w:rsidRDefault="005F1361" w:rsidP="007E0F3C">
      <w:pPr>
        <w:pStyle w:val="Default"/>
      </w:pPr>
    </w:p>
    <w:p w14:paraId="0BE42441" w14:textId="77777777" w:rsidR="005F1361" w:rsidRDefault="005F1361" w:rsidP="007E0F3C">
      <w:pPr>
        <w:pStyle w:val="Default"/>
      </w:pPr>
    </w:p>
    <w:p w14:paraId="52A90DB0" w14:textId="77777777" w:rsidR="009F5524" w:rsidRDefault="009F5524" w:rsidP="009F5524"/>
    <w:p w14:paraId="4A32A65C" w14:textId="3F2DB080" w:rsidR="005F1361" w:rsidRDefault="005F1361" w:rsidP="005F1361">
      <w:pPr>
        <w:tabs>
          <w:tab w:val="left" w:pos="3210"/>
        </w:tabs>
      </w:pPr>
      <w:r>
        <w:lastRenderedPageBreak/>
        <w:t>APPROVED</w:t>
      </w:r>
      <w:r>
        <w:t xml:space="preserve"> February 15, </w:t>
      </w:r>
      <w:r>
        <w:t>202</w:t>
      </w:r>
      <w:r>
        <w:t>2</w:t>
      </w:r>
      <w:r>
        <w:t xml:space="preserve">: </w:t>
      </w:r>
      <w:r>
        <w:tab/>
      </w:r>
    </w:p>
    <w:p w14:paraId="1424EFFD" w14:textId="77777777" w:rsidR="005F1361" w:rsidRDefault="005F1361" w:rsidP="005F1361">
      <w:pPr>
        <w:tabs>
          <w:tab w:val="left" w:pos="2295"/>
        </w:tabs>
      </w:pPr>
      <w:r>
        <w:tab/>
      </w:r>
    </w:p>
    <w:p w14:paraId="68178B35" w14:textId="77777777" w:rsidR="005F1361" w:rsidRDefault="005F1361" w:rsidP="005F1361"/>
    <w:p w14:paraId="6A446956" w14:textId="77777777" w:rsidR="005F1361" w:rsidRDefault="005F1361" w:rsidP="005F1361"/>
    <w:p w14:paraId="5D89F676" w14:textId="77777777" w:rsidR="005F1361" w:rsidRDefault="005F1361" w:rsidP="005F1361">
      <w:r>
        <w:t>________________________________________________</w:t>
      </w:r>
    </w:p>
    <w:p w14:paraId="10C0EE21" w14:textId="28425C38" w:rsidR="005F1361" w:rsidRDefault="005F1361" w:rsidP="005F1361">
      <w:r>
        <w:t>JAMES MARTIN</w:t>
      </w:r>
      <w:r>
        <w:t xml:space="preserve">, </w:t>
      </w:r>
      <w:r>
        <w:t xml:space="preserve">VICE </w:t>
      </w:r>
      <w:r>
        <w:t>CHAIRMAN</w:t>
      </w:r>
    </w:p>
    <w:p w14:paraId="547C129F" w14:textId="77777777" w:rsidR="005F1361" w:rsidRDefault="005F1361" w:rsidP="005F1361"/>
    <w:p w14:paraId="36E3452A" w14:textId="77777777" w:rsidR="005F1361" w:rsidRDefault="005F1361" w:rsidP="005F1361"/>
    <w:p w14:paraId="47E12936" w14:textId="77777777" w:rsidR="005F1361" w:rsidRDefault="005F1361" w:rsidP="005F1361">
      <w:r>
        <w:t>________________________________________________</w:t>
      </w:r>
    </w:p>
    <w:p w14:paraId="23F6C500" w14:textId="77777777" w:rsidR="005F1361" w:rsidRDefault="005F1361" w:rsidP="005F1361">
      <w:r>
        <w:t>JENNI BURT, SECRETARY</w:t>
      </w:r>
    </w:p>
    <w:p w14:paraId="4CF0564F" w14:textId="77777777" w:rsidR="005F1361" w:rsidRDefault="005F1361" w:rsidP="005F1361"/>
    <w:p w14:paraId="3B2BEF37" w14:textId="77777777" w:rsidR="005F1361" w:rsidRDefault="005F1361" w:rsidP="005F1361"/>
    <w:p w14:paraId="2131B5BA" w14:textId="577D6F3A" w:rsidR="00B8346F" w:rsidRDefault="00B8346F" w:rsidP="007E0F3C"/>
    <w:sectPr w:rsidR="00B8346F" w:rsidSect="005F136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95D8F"/>
    <w:rsid w:val="000A7780"/>
    <w:rsid w:val="000C7435"/>
    <w:rsid w:val="000E3DAE"/>
    <w:rsid w:val="000E6F5D"/>
    <w:rsid w:val="000F7783"/>
    <w:rsid w:val="0010640F"/>
    <w:rsid w:val="001161D8"/>
    <w:rsid w:val="001178B9"/>
    <w:rsid w:val="00122934"/>
    <w:rsid w:val="00151E4F"/>
    <w:rsid w:val="00160793"/>
    <w:rsid w:val="001834BA"/>
    <w:rsid w:val="00192BE5"/>
    <w:rsid w:val="001A6FCF"/>
    <w:rsid w:val="001B4F50"/>
    <w:rsid w:val="001E57B1"/>
    <w:rsid w:val="00240DE6"/>
    <w:rsid w:val="00276BAF"/>
    <w:rsid w:val="00276F05"/>
    <w:rsid w:val="00281F98"/>
    <w:rsid w:val="002A2B6E"/>
    <w:rsid w:val="002D17BB"/>
    <w:rsid w:val="002F5C1F"/>
    <w:rsid w:val="00301EBF"/>
    <w:rsid w:val="003122F6"/>
    <w:rsid w:val="003165A3"/>
    <w:rsid w:val="00363B6C"/>
    <w:rsid w:val="00365B29"/>
    <w:rsid w:val="00387540"/>
    <w:rsid w:val="00393A85"/>
    <w:rsid w:val="003A41E1"/>
    <w:rsid w:val="003C0A1D"/>
    <w:rsid w:val="003C55AA"/>
    <w:rsid w:val="003E4ABB"/>
    <w:rsid w:val="003F19A6"/>
    <w:rsid w:val="003F434F"/>
    <w:rsid w:val="003F6F46"/>
    <w:rsid w:val="00400A2D"/>
    <w:rsid w:val="004253D0"/>
    <w:rsid w:val="00451BDB"/>
    <w:rsid w:val="005637B5"/>
    <w:rsid w:val="0056521F"/>
    <w:rsid w:val="00580D4A"/>
    <w:rsid w:val="0058507E"/>
    <w:rsid w:val="005A3871"/>
    <w:rsid w:val="005A7564"/>
    <w:rsid w:val="005A78E4"/>
    <w:rsid w:val="005B3685"/>
    <w:rsid w:val="005C492D"/>
    <w:rsid w:val="005C768B"/>
    <w:rsid w:val="005F1361"/>
    <w:rsid w:val="00636152"/>
    <w:rsid w:val="0065606D"/>
    <w:rsid w:val="006831CD"/>
    <w:rsid w:val="00697968"/>
    <w:rsid w:val="006A2D6B"/>
    <w:rsid w:val="006C07AD"/>
    <w:rsid w:val="006D2A9B"/>
    <w:rsid w:val="006D5DDC"/>
    <w:rsid w:val="006F542B"/>
    <w:rsid w:val="007135E2"/>
    <w:rsid w:val="0071464E"/>
    <w:rsid w:val="00742BC6"/>
    <w:rsid w:val="007468FD"/>
    <w:rsid w:val="007620B7"/>
    <w:rsid w:val="007724DC"/>
    <w:rsid w:val="00772E2D"/>
    <w:rsid w:val="00784012"/>
    <w:rsid w:val="007A6DC9"/>
    <w:rsid w:val="007E0F3C"/>
    <w:rsid w:val="007E2CC1"/>
    <w:rsid w:val="007F04BB"/>
    <w:rsid w:val="007F4EBA"/>
    <w:rsid w:val="007F5E57"/>
    <w:rsid w:val="0082610B"/>
    <w:rsid w:val="00836FF5"/>
    <w:rsid w:val="008438E3"/>
    <w:rsid w:val="00885A77"/>
    <w:rsid w:val="008B545C"/>
    <w:rsid w:val="008C4602"/>
    <w:rsid w:val="0090467E"/>
    <w:rsid w:val="0091331F"/>
    <w:rsid w:val="00927A33"/>
    <w:rsid w:val="00974085"/>
    <w:rsid w:val="009D14AE"/>
    <w:rsid w:val="009D6E16"/>
    <w:rsid w:val="009E0E42"/>
    <w:rsid w:val="009E479E"/>
    <w:rsid w:val="009F5524"/>
    <w:rsid w:val="00A00CB9"/>
    <w:rsid w:val="00A14402"/>
    <w:rsid w:val="00A479BE"/>
    <w:rsid w:val="00A51086"/>
    <w:rsid w:val="00A818CA"/>
    <w:rsid w:val="00A9564C"/>
    <w:rsid w:val="00AA6DA3"/>
    <w:rsid w:val="00AA7050"/>
    <w:rsid w:val="00AB2A25"/>
    <w:rsid w:val="00AD1F0E"/>
    <w:rsid w:val="00AD2165"/>
    <w:rsid w:val="00AD7BCF"/>
    <w:rsid w:val="00AF530B"/>
    <w:rsid w:val="00B0678C"/>
    <w:rsid w:val="00B07C2B"/>
    <w:rsid w:val="00B14EA0"/>
    <w:rsid w:val="00B54A52"/>
    <w:rsid w:val="00B57C75"/>
    <w:rsid w:val="00B73DFB"/>
    <w:rsid w:val="00B8346F"/>
    <w:rsid w:val="00BB4CA2"/>
    <w:rsid w:val="00BB7ECB"/>
    <w:rsid w:val="00BC5B4D"/>
    <w:rsid w:val="00BE1FDF"/>
    <w:rsid w:val="00BE5BE1"/>
    <w:rsid w:val="00BF46F5"/>
    <w:rsid w:val="00C110C6"/>
    <w:rsid w:val="00C21E58"/>
    <w:rsid w:val="00C31C6C"/>
    <w:rsid w:val="00C56041"/>
    <w:rsid w:val="00CB7BC1"/>
    <w:rsid w:val="00CD6B44"/>
    <w:rsid w:val="00CE3D2C"/>
    <w:rsid w:val="00CE4026"/>
    <w:rsid w:val="00CF1070"/>
    <w:rsid w:val="00CF14FB"/>
    <w:rsid w:val="00D023CD"/>
    <w:rsid w:val="00D22D8D"/>
    <w:rsid w:val="00D45FF1"/>
    <w:rsid w:val="00D55B2E"/>
    <w:rsid w:val="00D767F6"/>
    <w:rsid w:val="00D80BB6"/>
    <w:rsid w:val="00D91E5F"/>
    <w:rsid w:val="00D93781"/>
    <w:rsid w:val="00DA4672"/>
    <w:rsid w:val="00DC07E1"/>
    <w:rsid w:val="00DD0513"/>
    <w:rsid w:val="00E108F3"/>
    <w:rsid w:val="00E12712"/>
    <w:rsid w:val="00E3205F"/>
    <w:rsid w:val="00E41800"/>
    <w:rsid w:val="00E43AC0"/>
    <w:rsid w:val="00E46CA3"/>
    <w:rsid w:val="00E522BB"/>
    <w:rsid w:val="00E6210D"/>
    <w:rsid w:val="00E8227A"/>
    <w:rsid w:val="00E82E9A"/>
    <w:rsid w:val="00EA125D"/>
    <w:rsid w:val="00EB390B"/>
    <w:rsid w:val="00ED1B24"/>
    <w:rsid w:val="00F612D3"/>
    <w:rsid w:val="00F907C5"/>
    <w:rsid w:val="00F93FFF"/>
    <w:rsid w:val="00FA443B"/>
    <w:rsid w:val="00FA6A28"/>
    <w:rsid w:val="00FC66C2"/>
    <w:rsid w:val="00FD508B"/>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491237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24</cp:revision>
  <cp:lastPrinted>2022-02-24T15:03:00Z</cp:lastPrinted>
  <dcterms:created xsi:type="dcterms:W3CDTF">2021-10-20T13:55:00Z</dcterms:created>
  <dcterms:modified xsi:type="dcterms:W3CDTF">2022-02-24T15:08:00Z</dcterms:modified>
</cp:coreProperties>
</file>